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cs="Times New Roman"/>
          <w:szCs w:val="21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黄冈师范学院课程试卷审批表</w:t>
      </w:r>
    </w:p>
    <w:tbl>
      <w:tblPr>
        <w:tblStyle w:val="5"/>
        <w:tblpPr w:leftFromText="180" w:rightFromText="180" w:vertAnchor="text" w:horzAnchor="margin" w:tblpXSpec="center" w:tblpY="38"/>
        <w:tblW w:w="95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3"/>
        <w:gridCol w:w="256"/>
        <w:gridCol w:w="709"/>
        <w:gridCol w:w="431"/>
        <w:gridCol w:w="3402"/>
        <w:gridCol w:w="55"/>
        <w:gridCol w:w="1005"/>
        <w:gridCol w:w="960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:lang w:eastAsia="zh-CN"/>
              </w:rPr>
              <w:t>课程基本信息（由试卷命题人填写）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4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考核学期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学年第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开课单位</w:t>
            </w:r>
          </w:p>
        </w:tc>
        <w:tc>
          <w:tcPr>
            <w:tcW w:w="47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命题教师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考试形式</w:t>
            </w:r>
          </w:p>
        </w:tc>
        <w:tc>
          <w:tcPr>
            <w:tcW w:w="47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线下闭卷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线上</w:t>
            </w: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Cs w:val="21"/>
              </w:rPr>
              <w:t xml:space="preserve">闭卷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开卷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其他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________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考试时限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适用专业</w:t>
            </w: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Cs w:val="21"/>
                <w:lang w:eastAsia="zh-CN"/>
              </w:rPr>
              <w:t>班级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</w:rPr>
              <w:t>试卷</w:t>
            </w:r>
            <w:r>
              <w:rPr>
                <w:rFonts w:hint="eastAsia" w:ascii="Times New Roman" w:hAnsi="宋体" w:eastAsia="宋体" w:cs="Times New Roman"/>
                <w:b/>
                <w:color w:val="000000" w:themeColor="text1"/>
                <w:kern w:val="0"/>
                <w:szCs w:val="21"/>
                <w:lang w:eastAsia="zh-CN"/>
              </w:rPr>
              <w:t>形式审查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审核内容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自查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记录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结论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题型不少于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种</w:t>
            </w: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Cs w:val="21"/>
                <w:lang w:eastAsia="zh-CN"/>
              </w:rPr>
              <w:t>；题量适宜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文字、插图清楚，无政治性、科学性、技术性错误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分值标注准确、规范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有参考答案，评分标准合理且可操作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试卷</w:t>
            </w: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Cs w:val="21"/>
                <w:lang w:eastAsia="zh-CN"/>
              </w:rPr>
              <w:t>要素齐全、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排版规范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A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B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卷题目重复率低于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20%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；与前两年重复率低于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  <w:t>30%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 w:themeColor="text1"/>
                <w:kern w:val="0"/>
                <w:szCs w:val="21"/>
                <w:lang w:eastAsia="zh-CN"/>
              </w:rPr>
              <w:t>试题内容</w:t>
            </w: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</w:rPr>
              <w:t>对标对表情况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课程目标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大纲分值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试卷分值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Cs w:val="21"/>
              </w:rPr>
              <w:t>试卷分值说明</w:t>
            </w: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（前五列由命题人填写）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自查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达标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与否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达标与否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示例：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示例：一（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分，三（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分，五（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18"/>
                <w:szCs w:val="18"/>
              </w:rPr>
              <w:t>分。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reverseDiagStripe" w:color="80C588" w:themeColor="background1" w:themeShade="BF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教研室（课程组）审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      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同意用于该课程考核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修改合格后用于该课程考核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教研室（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课程组）负责人签名：_______________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学院领导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      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同意用于该课程考核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修改合格后用于该课程考核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分管负责人（院长或副院长）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签名：_______________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Times New Roman"/>
          <w:szCs w:val="21"/>
          <w:lang w:eastAsia="zh-CN"/>
        </w:rPr>
      </w:pPr>
      <w:r>
        <w:rPr>
          <w:rFonts w:hint="eastAsia" w:ascii="黑体" w:hAnsi="黑体" w:eastAsia="黑体" w:cs="Times New Roman"/>
          <w:szCs w:val="21"/>
        </w:rPr>
        <w:t>1. 试卷审核结论和达标符合则打√，否则打×，并对不合格情况予以备注说明。</w:t>
      </w:r>
      <w:r>
        <w:rPr>
          <w:rFonts w:hint="eastAsia" w:ascii="黑体" w:hAnsi="黑体" w:eastAsia="黑体" w:cs="Times New Roman"/>
          <w:szCs w:val="21"/>
          <w:lang w:eastAsia="zh-CN"/>
        </w:rPr>
        <w:t>有不合格者退回整改，和审查合格后的审批表原件一起均需保存，作为重要过程管理资料保存。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2. 审批表须同时提供：①试卷及参考答案；②教学大纲成绩评定方法页；③教学大纲课程目标页。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 xml:space="preserve">3. </w:t>
      </w:r>
      <w:r>
        <w:rPr>
          <w:rFonts w:hint="eastAsia" w:ascii="黑体" w:hAnsi="黑体" w:eastAsia="黑体" w:cs="Times New Roman"/>
          <w:szCs w:val="21"/>
          <w:lang w:eastAsia="zh-CN"/>
        </w:rPr>
        <w:t>实施三审制：教师自查、教研室或课程组审查、学院负责人审核。</w:t>
      </w:r>
      <w:r>
        <w:rPr>
          <w:rFonts w:hint="eastAsia" w:ascii="黑体" w:hAnsi="黑体" w:eastAsia="黑体" w:cs="Times New Roman"/>
          <w:szCs w:val="21"/>
        </w:rPr>
        <w:t>本表由各学院存档备查。</w:t>
      </w:r>
    </w:p>
    <w:sectPr>
      <w:pgSz w:w="11906" w:h="16838"/>
      <w:pgMar w:top="873" w:right="1463" w:bottom="59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DE9"/>
    <w:rsid w:val="0000383B"/>
    <w:rsid w:val="0004666F"/>
    <w:rsid w:val="000513D4"/>
    <w:rsid w:val="000C6BEF"/>
    <w:rsid w:val="000D0F5D"/>
    <w:rsid w:val="000E3FDC"/>
    <w:rsid w:val="00125631"/>
    <w:rsid w:val="001B4EC5"/>
    <w:rsid w:val="00246484"/>
    <w:rsid w:val="00256940"/>
    <w:rsid w:val="002676BB"/>
    <w:rsid w:val="00273039"/>
    <w:rsid w:val="002B5BE2"/>
    <w:rsid w:val="002D5C1C"/>
    <w:rsid w:val="003475E4"/>
    <w:rsid w:val="00377AA4"/>
    <w:rsid w:val="003A0DB6"/>
    <w:rsid w:val="003A67BA"/>
    <w:rsid w:val="00430FF7"/>
    <w:rsid w:val="00450B31"/>
    <w:rsid w:val="00470626"/>
    <w:rsid w:val="004C3469"/>
    <w:rsid w:val="004D789B"/>
    <w:rsid w:val="005C57E3"/>
    <w:rsid w:val="0060105C"/>
    <w:rsid w:val="006178A8"/>
    <w:rsid w:val="006503B2"/>
    <w:rsid w:val="006B3513"/>
    <w:rsid w:val="006B4B40"/>
    <w:rsid w:val="00715DE9"/>
    <w:rsid w:val="00745A6E"/>
    <w:rsid w:val="007505B2"/>
    <w:rsid w:val="008072A6"/>
    <w:rsid w:val="008440B5"/>
    <w:rsid w:val="008812C1"/>
    <w:rsid w:val="009064D4"/>
    <w:rsid w:val="00966FE1"/>
    <w:rsid w:val="00995100"/>
    <w:rsid w:val="00A37F00"/>
    <w:rsid w:val="00B1211D"/>
    <w:rsid w:val="00C14E86"/>
    <w:rsid w:val="00CF151D"/>
    <w:rsid w:val="00D979B8"/>
    <w:rsid w:val="00DD638E"/>
    <w:rsid w:val="00DF25EF"/>
    <w:rsid w:val="00E22EA8"/>
    <w:rsid w:val="00E266C2"/>
    <w:rsid w:val="00E54636"/>
    <w:rsid w:val="00EA1F95"/>
    <w:rsid w:val="00EA644D"/>
    <w:rsid w:val="00EC164F"/>
    <w:rsid w:val="00F157D5"/>
    <w:rsid w:val="00F408E4"/>
    <w:rsid w:val="00FA61E3"/>
    <w:rsid w:val="00FA79DE"/>
    <w:rsid w:val="00FE4ED1"/>
    <w:rsid w:val="01797091"/>
    <w:rsid w:val="03E539F9"/>
    <w:rsid w:val="045055FC"/>
    <w:rsid w:val="09EC068B"/>
    <w:rsid w:val="0F1B78FB"/>
    <w:rsid w:val="15674BA8"/>
    <w:rsid w:val="1F033DAB"/>
    <w:rsid w:val="20C8294C"/>
    <w:rsid w:val="24DB67F2"/>
    <w:rsid w:val="26EE0364"/>
    <w:rsid w:val="2A1745CB"/>
    <w:rsid w:val="2C8D6C20"/>
    <w:rsid w:val="2D786020"/>
    <w:rsid w:val="34127E16"/>
    <w:rsid w:val="36281515"/>
    <w:rsid w:val="3C243C4D"/>
    <w:rsid w:val="3C9D5DDE"/>
    <w:rsid w:val="460F2748"/>
    <w:rsid w:val="48D52EBC"/>
    <w:rsid w:val="4E91785B"/>
    <w:rsid w:val="51CB0D61"/>
    <w:rsid w:val="5C9B36F9"/>
    <w:rsid w:val="5DE9129D"/>
    <w:rsid w:val="60AB58A4"/>
    <w:rsid w:val="61EB3612"/>
    <w:rsid w:val="678B1F7E"/>
    <w:rsid w:val="67FE1F39"/>
    <w:rsid w:val="69C9360D"/>
    <w:rsid w:val="69DA7A98"/>
    <w:rsid w:val="7BB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473</Characters>
  <Lines>3</Lines>
  <Paragraphs>1</Paragraphs>
  <TotalTime>193</TotalTime>
  <ScaleCrop>false</ScaleCrop>
  <LinksUpToDate>false</LinksUpToDate>
  <CharactersWithSpaces>554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2017-05-10T02:23:00Z</dcterms:created>
  <dc:creator>lenovo</dc:creator>
  <cp:lastModifiedBy>童三红</cp:lastModifiedBy>
  <cp:lastPrinted>2020-12-21T04:07:00Z</cp:lastPrinted>
  <dcterms:modified xsi:type="dcterms:W3CDTF">2020-12-23T06:14:48Z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