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8E3" w:rsidRDefault="00466477">
      <w:pPr>
        <w:spacing w:line="520" w:lineRule="exact"/>
        <w:rPr>
          <w:rFonts w:eastAsiaTheme="minorEastAsia"/>
          <w:color w:val="FF0000"/>
          <w:spacing w:val="34"/>
          <w:sz w:val="88"/>
          <w:szCs w:val="88"/>
        </w:rPr>
      </w:pPr>
      <w:r>
        <w:rPr>
          <w:rFonts w:eastAsiaTheme="minorEastAsia"/>
          <w:noProof/>
          <w:color w:val="FF0000"/>
          <w:spacing w:val="34"/>
          <w:sz w:val="88"/>
          <w:szCs w:val="88"/>
        </w:rPr>
        <w:drawing>
          <wp:anchor distT="0" distB="0" distL="114300" distR="114300" simplePos="0" relativeHeight="251659264" behindDoc="0" locked="0" layoutInCell="1" allowOverlap="1">
            <wp:simplePos x="0" y="0"/>
            <wp:positionH relativeFrom="column">
              <wp:posOffset>148590</wp:posOffset>
            </wp:positionH>
            <wp:positionV relativeFrom="paragraph">
              <wp:posOffset>3175</wp:posOffset>
            </wp:positionV>
            <wp:extent cx="5219700" cy="720090"/>
            <wp:effectExtent l="0" t="0" r="0" b="3810"/>
            <wp:wrapSquare wrapText="bothSides"/>
            <wp:docPr id="3" name="图片 3" descr="图形1"/>
            <wp:cNvGraphicFramePr/>
            <a:graphic xmlns:a="http://schemas.openxmlformats.org/drawingml/2006/main">
              <a:graphicData uri="http://schemas.openxmlformats.org/drawingml/2006/picture">
                <pic:pic xmlns:pic="http://schemas.openxmlformats.org/drawingml/2006/picture">
                  <pic:nvPicPr>
                    <pic:cNvPr id="3" name="图片 3" descr="图形1"/>
                    <pic:cNvPicPr/>
                  </pic:nvPicPr>
                  <pic:blipFill>
                    <a:blip r:embed="rId8"/>
                    <a:stretch>
                      <a:fillRect/>
                    </a:stretch>
                  </pic:blipFill>
                  <pic:spPr>
                    <a:xfrm>
                      <a:off x="0" y="0"/>
                      <a:ext cx="5219700" cy="720090"/>
                    </a:xfrm>
                    <a:prstGeom prst="rect">
                      <a:avLst/>
                    </a:prstGeom>
                  </pic:spPr>
                </pic:pic>
              </a:graphicData>
            </a:graphic>
          </wp:anchor>
        </w:drawing>
      </w:r>
    </w:p>
    <w:p w:rsidR="001778E3" w:rsidRDefault="00466477">
      <w:pPr>
        <w:pStyle w:val="1"/>
        <w:spacing w:line="600" w:lineRule="exact"/>
        <w:rPr>
          <w:rStyle w:val="a9"/>
          <w:rFonts w:ascii="方正小标宋简体" w:eastAsia="方正小标宋简体" w:hAnsi="方正小标宋简体" w:cs="方正小标宋简体"/>
          <w:b/>
          <w:bCs/>
          <w:sz w:val="44"/>
          <w:szCs w:val="44"/>
        </w:rPr>
      </w:pPr>
      <w:r>
        <w:rPr>
          <w:rStyle w:val="a9"/>
          <w:rFonts w:ascii="方正小标宋简体" w:eastAsia="方正小标宋简体" w:hAnsi="方正小标宋简体" w:cs="方正小标宋简体" w:hint="eastAsia"/>
          <w:b/>
          <w:bCs/>
          <w:sz w:val="44"/>
          <w:szCs w:val="44"/>
        </w:rPr>
        <w:t>关于举办第二届湖北省高校教师教学</w:t>
      </w:r>
      <w:r>
        <w:rPr>
          <w:rStyle w:val="a9"/>
          <w:rFonts w:ascii="方正小标宋简体" w:eastAsia="方正小标宋简体" w:hAnsi="方正小标宋简体" w:cs="方正小标宋简体" w:hint="eastAsia"/>
          <w:b/>
          <w:bCs/>
          <w:sz w:val="44"/>
          <w:szCs w:val="44"/>
        </w:rPr>
        <w:br/>
        <w:t>创新大赛的通知</w:t>
      </w:r>
    </w:p>
    <w:p w:rsidR="001778E3" w:rsidRDefault="001778E3">
      <w:pPr>
        <w:adjustRightInd w:val="0"/>
        <w:spacing w:line="360" w:lineRule="auto"/>
        <w:rPr>
          <w:rFonts w:eastAsia="仿宋_GB2312"/>
          <w:sz w:val="44"/>
          <w:szCs w:val="44"/>
        </w:rPr>
      </w:pPr>
    </w:p>
    <w:p w:rsidR="001778E3" w:rsidRDefault="00466477">
      <w:pPr>
        <w:adjustRightIn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各普通本科高等学校：</w:t>
      </w:r>
    </w:p>
    <w:p w:rsidR="001778E3" w:rsidRDefault="00466477">
      <w:pPr>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学习贯彻习近平总书记关于教育的重要论述，落实立德树人根本任务，助力高校课程思政建设和新工科、新农科、新医科、新文科建设，推动信息技术与教育教学融合创新发展，引导高校教师潜心教书育人，打造高校教学改革的风向标，按照教育部高教司转发的《关于举办第二届全国高校教师教学创新大赛的通知》（高学会〔2021〕132号）文件要求，经湖北省教育厅同意，决定举办“第二届湖北省高校教师教学创新大赛”（以下简称大赛），现将有关事项通知如下：</w:t>
      </w:r>
    </w:p>
    <w:p w:rsidR="001778E3" w:rsidRDefault="00466477">
      <w:pPr>
        <w:pStyle w:val="2"/>
      </w:pPr>
      <w:r>
        <w:rPr>
          <w:rFonts w:hint="eastAsia"/>
        </w:rPr>
        <w:t>一、大赛组织</w:t>
      </w:r>
    </w:p>
    <w:p w:rsidR="001778E3" w:rsidRDefault="00466477">
      <w:pPr>
        <w:adjustRightInd w:val="0"/>
        <w:spacing w:line="360" w:lineRule="auto"/>
        <w:ind w:firstLineChars="149" w:firstLine="479"/>
        <w:rPr>
          <w:rFonts w:ascii="楷体" w:eastAsia="楷体" w:hAnsi="楷体" w:cs="楷体"/>
          <w:b/>
          <w:sz w:val="32"/>
          <w:szCs w:val="32"/>
        </w:rPr>
      </w:pPr>
      <w:r>
        <w:rPr>
          <w:rFonts w:ascii="楷体" w:eastAsia="楷体" w:hAnsi="楷体" w:cs="楷体" w:hint="eastAsia"/>
          <w:b/>
          <w:sz w:val="32"/>
          <w:szCs w:val="32"/>
        </w:rPr>
        <w:t>（一）举办单位</w:t>
      </w:r>
    </w:p>
    <w:p w:rsidR="001778E3" w:rsidRDefault="00466477">
      <w:pPr>
        <w:adjustRightInd w:val="0"/>
        <w:spacing w:line="360" w:lineRule="auto"/>
        <w:ind w:firstLineChars="200" w:firstLine="640"/>
        <w:rPr>
          <w:rFonts w:eastAsia="仿宋_GB2312"/>
          <w:sz w:val="32"/>
          <w:szCs w:val="32"/>
        </w:rPr>
      </w:pPr>
      <w:r>
        <w:rPr>
          <w:rFonts w:eastAsia="仿宋_GB2312"/>
          <w:sz w:val="32"/>
          <w:szCs w:val="32"/>
        </w:rPr>
        <w:t>指导单位：</w:t>
      </w:r>
      <w:r>
        <w:rPr>
          <w:rFonts w:eastAsia="仿宋_GB2312" w:hint="eastAsia"/>
          <w:sz w:val="32"/>
          <w:szCs w:val="32"/>
        </w:rPr>
        <w:t>湖北省教育厅</w:t>
      </w:r>
    </w:p>
    <w:p w:rsidR="001778E3" w:rsidRDefault="00466477">
      <w:pPr>
        <w:adjustRightInd w:val="0"/>
        <w:spacing w:line="360" w:lineRule="auto"/>
        <w:ind w:firstLineChars="200" w:firstLine="640"/>
        <w:rPr>
          <w:rFonts w:eastAsia="仿宋_GB2312"/>
          <w:sz w:val="32"/>
          <w:szCs w:val="32"/>
        </w:rPr>
      </w:pPr>
      <w:r>
        <w:rPr>
          <w:rFonts w:eastAsia="仿宋_GB2312"/>
          <w:sz w:val="32"/>
          <w:szCs w:val="32"/>
        </w:rPr>
        <w:t>主办单位：</w:t>
      </w:r>
      <w:r>
        <w:rPr>
          <w:rFonts w:eastAsia="仿宋_GB2312" w:hint="eastAsia"/>
          <w:sz w:val="32"/>
          <w:szCs w:val="32"/>
        </w:rPr>
        <w:t>湖北省</w:t>
      </w:r>
      <w:r>
        <w:rPr>
          <w:rFonts w:eastAsia="仿宋_GB2312"/>
          <w:sz w:val="32"/>
          <w:szCs w:val="32"/>
        </w:rPr>
        <w:t>高等教育学会</w:t>
      </w:r>
    </w:p>
    <w:p w:rsidR="001778E3" w:rsidRDefault="00466477">
      <w:pPr>
        <w:adjustRightInd w:val="0"/>
        <w:spacing w:line="360" w:lineRule="auto"/>
        <w:ind w:firstLineChars="200" w:firstLine="640"/>
        <w:rPr>
          <w:rFonts w:eastAsia="仿宋_GB2312"/>
          <w:sz w:val="32"/>
          <w:szCs w:val="32"/>
        </w:rPr>
      </w:pPr>
      <w:r>
        <w:rPr>
          <w:rFonts w:eastAsia="仿宋_GB2312"/>
          <w:sz w:val="32"/>
          <w:szCs w:val="32"/>
        </w:rPr>
        <w:t>承办单位：</w:t>
      </w:r>
      <w:r>
        <w:rPr>
          <w:rFonts w:eastAsia="仿宋_GB2312" w:hint="eastAsia"/>
          <w:sz w:val="32"/>
          <w:szCs w:val="32"/>
        </w:rPr>
        <w:t>华中师范大学</w:t>
      </w:r>
    </w:p>
    <w:p w:rsidR="001778E3" w:rsidRDefault="00466477">
      <w:pPr>
        <w:adjustRightInd w:val="0"/>
        <w:spacing w:line="360" w:lineRule="auto"/>
        <w:ind w:firstLineChars="200" w:firstLine="640"/>
        <w:rPr>
          <w:rFonts w:eastAsia="仿宋_GB2312"/>
          <w:sz w:val="32"/>
          <w:szCs w:val="32"/>
        </w:rPr>
      </w:pPr>
      <w:r>
        <w:rPr>
          <w:rFonts w:eastAsia="仿宋_GB2312" w:hint="eastAsia"/>
          <w:sz w:val="32"/>
          <w:szCs w:val="32"/>
        </w:rPr>
        <w:t>协办单位：超星集团湖北分公司</w:t>
      </w:r>
    </w:p>
    <w:p w:rsidR="001778E3" w:rsidRDefault="00466477">
      <w:pPr>
        <w:adjustRightInd w:val="0"/>
        <w:spacing w:line="360" w:lineRule="auto"/>
        <w:ind w:firstLineChars="200" w:firstLine="643"/>
        <w:rPr>
          <w:rFonts w:ascii="楷体" w:eastAsia="楷体" w:hAnsi="楷体" w:cs="楷体"/>
          <w:b/>
          <w:sz w:val="32"/>
          <w:szCs w:val="32"/>
        </w:rPr>
      </w:pPr>
      <w:r>
        <w:rPr>
          <w:rFonts w:ascii="楷体" w:eastAsia="楷体" w:hAnsi="楷体" w:cs="楷体" w:hint="eastAsia"/>
          <w:b/>
          <w:sz w:val="32"/>
          <w:szCs w:val="32"/>
        </w:rPr>
        <w:lastRenderedPageBreak/>
        <w:t>(二)组织机构</w:t>
      </w:r>
    </w:p>
    <w:p w:rsidR="001778E3" w:rsidRDefault="00466477">
      <w:pPr>
        <w:adjustRightInd w:val="0"/>
        <w:spacing w:line="360" w:lineRule="auto"/>
        <w:ind w:firstLineChars="200" w:firstLine="640"/>
        <w:rPr>
          <w:rFonts w:eastAsia="仿宋_GB2312"/>
          <w:sz w:val="32"/>
          <w:szCs w:val="32"/>
        </w:rPr>
      </w:pPr>
      <w:r>
        <w:rPr>
          <w:rFonts w:eastAsia="仿宋_GB2312" w:hint="eastAsia"/>
          <w:sz w:val="32"/>
          <w:szCs w:val="32"/>
        </w:rPr>
        <w:t>大赛设组织委员会、专家委员会、纪律与监督委员会及仲裁委员会。</w:t>
      </w:r>
    </w:p>
    <w:p w:rsidR="001778E3" w:rsidRDefault="00466477">
      <w:pPr>
        <w:pStyle w:val="2"/>
      </w:pPr>
      <w:r>
        <w:rPr>
          <w:rFonts w:hint="eastAsia"/>
        </w:rPr>
        <w:t>二</w:t>
      </w:r>
      <w:r>
        <w:t>、大赛主题</w:t>
      </w:r>
    </w:p>
    <w:p w:rsidR="001778E3" w:rsidRDefault="00466477">
      <w:pPr>
        <w:adjustRightInd w:val="0"/>
        <w:snapToGrid w:val="0"/>
        <w:spacing w:line="360" w:lineRule="auto"/>
        <w:ind w:firstLineChars="200" w:firstLine="640"/>
        <w:rPr>
          <w:rFonts w:eastAsia="仿宋_GB2312"/>
          <w:b/>
          <w:sz w:val="32"/>
          <w:szCs w:val="32"/>
        </w:rPr>
      </w:pPr>
      <w:r>
        <w:rPr>
          <w:rFonts w:eastAsia="仿宋_GB2312"/>
          <w:bCs/>
          <w:sz w:val="32"/>
          <w:szCs w:val="32"/>
        </w:rPr>
        <w:t>推动教学创新</w:t>
      </w:r>
      <w:r>
        <w:rPr>
          <w:rFonts w:eastAsia="仿宋_GB2312"/>
          <w:bCs/>
          <w:sz w:val="32"/>
          <w:szCs w:val="32"/>
        </w:rPr>
        <w:t xml:space="preserve">  </w:t>
      </w:r>
      <w:r>
        <w:rPr>
          <w:rFonts w:eastAsia="仿宋_GB2312" w:hint="eastAsia"/>
          <w:bCs/>
          <w:sz w:val="32"/>
          <w:szCs w:val="32"/>
        </w:rPr>
        <w:t>培养一流人才</w:t>
      </w:r>
    </w:p>
    <w:p w:rsidR="001778E3" w:rsidRDefault="00466477">
      <w:pPr>
        <w:pStyle w:val="2"/>
      </w:pPr>
      <w:r>
        <w:rPr>
          <w:rFonts w:hint="eastAsia"/>
        </w:rPr>
        <w:t>三</w:t>
      </w:r>
      <w:r>
        <w:t>、大赛目标</w:t>
      </w:r>
    </w:p>
    <w:p w:rsidR="001778E3" w:rsidRDefault="00466477">
      <w:pPr>
        <w:adjustRightInd w:val="0"/>
        <w:spacing w:line="360" w:lineRule="auto"/>
        <w:ind w:firstLineChars="200" w:firstLine="640"/>
        <w:rPr>
          <w:rFonts w:eastAsia="仿宋_GB2312"/>
          <w:sz w:val="32"/>
          <w:szCs w:val="32"/>
        </w:rPr>
      </w:pPr>
      <w:r>
        <w:rPr>
          <w:rFonts w:eastAsia="仿宋_GB2312" w:hint="eastAsia"/>
          <w:bCs/>
          <w:sz w:val="32"/>
          <w:szCs w:val="32"/>
        </w:rPr>
        <w:t>紧扣建设高质量教育体系主题，深入推动高等教育教学改革，有效助力“四新”建设；充分发挥大赛的示范引领作用，全面</w:t>
      </w:r>
      <w:r>
        <w:rPr>
          <w:rFonts w:eastAsia="仿宋_GB2312" w:hint="eastAsia"/>
          <w:sz w:val="32"/>
          <w:szCs w:val="32"/>
        </w:rPr>
        <w:t>推进思政课程与课程思政同向同行，精心打造高校教师教学创新标杆展示与交流平台。</w:t>
      </w:r>
    </w:p>
    <w:p w:rsidR="001778E3" w:rsidRDefault="00466477">
      <w:pPr>
        <w:adjustRightInd w:val="0"/>
        <w:spacing w:line="360" w:lineRule="auto"/>
        <w:ind w:left="643"/>
        <w:rPr>
          <w:rFonts w:eastAsia="黑体"/>
          <w:b/>
          <w:sz w:val="32"/>
          <w:szCs w:val="32"/>
        </w:rPr>
      </w:pPr>
      <w:r>
        <w:rPr>
          <w:rFonts w:eastAsia="黑体" w:hint="eastAsia"/>
          <w:b/>
          <w:sz w:val="32"/>
          <w:szCs w:val="32"/>
        </w:rPr>
        <w:t>四</w:t>
      </w:r>
      <w:r>
        <w:rPr>
          <w:rFonts w:eastAsia="黑体"/>
          <w:b/>
          <w:sz w:val="32"/>
          <w:szCs w:val="32"/>
        </w:rPr>
        <w:t>、</w:t>
      </w:r>
      <w:r>
        <w:rPr>
          <w:rFonts w:eastAsia="黑体" w:hint="eastAsia"/>
          <w:b/>
          <w:sz w:val="32"/>
          <w:szCs w:val="32"/>
        </w:rPr>
        <w:t>大赛内容</w:t>
      </w:r>
    </w:p>
    <w:p w:rsidR="001778E3" w:rsidRDefault="00466477">
      <w:pPr>
        <w:adjustRightInd w:val="0"/>
        <w:spacing w:line="360" w:lineRule="auto"/>
        <w:ind w:firstLineChars="200" w:firstLine="640"/>
        <w:rPr>
          <w:rFonts w:eastAsia="仿宋_GB2312"/>
          <w:sz w:val="32"/>
          <w:szCs w:val="32"/>
        </w:rPr>
      </w:pPr>
      <w:r>
        <w:rPr>
          <w:rFonts w:eastAsia="仿宋_GB2312" w:hint="eastAsia"/>
          <w:sz w:val="32"/>
          <w:szCs w:val="32"/>
        </w:rPr>
        <w:t>湖北省高校教师教学创新大赛内容包括课堂教学实录视频、教学创新成果报告、教学设计创新汇报。</w:t>
      </w:r>
    </w:p>
    <w:p w:rsidR="001778E3" w:rsidRDefault="00466477">
      <w:pPr>
        <w:pStyle w:val="2"/>
      </w:pPr>
      <w:r>
        <w:rPr>
          <w:rFonts w:hint="eastAsia"/>
        </w:rPr>
        <w:t>五</w:t>
      </w:r>
      <w:r>
        <w:t>、参赛对象</w:t>
      </w:r>
      <w:r>
        <w:rPr>
          <w:rFonts w:hint="eastAsia"/>
        </w:rPr>
        <w:t>及比赛分组</w:t>
      </w:r>
    </w:p>
    <w:p w:rsidR="001778E3" w:rsidRDefault="00466477">
      <w:pPr>
        <w:adjustRightInd w:val="0"/>
        <w:spacing w:line="360" w:lineRule="auto"/>
        <w:ind w:firstLineChars="200" w:firstLine="643"/>
        <w:rPr>
          <w:rFonts w:eastAsia="仿宋_GB2312"/>
          <w:b/>
          <w:bCs/>
          <w:sz w:val="32"/>
          <w:szCs w:val="32"/>
        </w:rPr>
      </w:pPr>
      <w:r>
        <w:rPr>
          <w:rFonts w:eastAsia="仿宋_GB2312" w:hint="eastAsia"/>
          <w:b/>
          <w:bCs/>
          <w:sz w:val="32"/>
          <w:szCs w:val="32"/>
        </w:rPr>
        <w:t>（一）参赛对象</w:t>
      </w:r>
    </w:p>
    <w:p w:rsidR="001778E3" w:rsidRDefault="00466477">
      <w:pPr>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省普通本科高等学校在职教师，主讲教师近5年对所参赛的本科课程讲授2轮及以上。以个人或团队形式报名，若以团队形式参赛，团队成员包括1名主讲教师和不超过3名团队教师。已获得首届大赛一等奖的主讲教师不能参加同一组别的比赛。</w:t>
      </w:r>
    </w:p>
    <w:p w:rsidR="001778E3" w:rsidRDefault="00466477">
      <w:pPr>
        <w:adjustRightInd w:val="0"/>
        <w:spacing w:line="360" w:lineRule="auto"/>
        <w:ind w:firstLineChars="200" w:firstLine="643"/>
        <w:rPr>
          <w:rFonts w:eastAsia="仿宋_GB2312"/>
          <w:sz w:val="32"/>
          <w:szCs w:val="32"/>
        </w:rPr>
      </w:pPr>
      <w:r>
        <w:rPr>
          <w:rFonts w:eastAsia="仿宋_GB2312" w:hint="eastAsia"/>
          <w:b/>
          <w:bCs/>
          <w:sz w:val="32"/>
          <w:szCs w:val="32"/>
        </w:rPr>
        <w:t>（二）比赛分组</w:t>
      </w:r>
    </w:p>
    <w:p w:rsidR="001778E3" w:rsidRDefault="00466477">
      <w:pPr>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大赛根据主讲教师专业技术职务等级分正高组、副高组、中</w:t>
      </w:r>
      <w:r>
        <w:rPr>
          <w:rFonts w:ascii="仿宋_GB2312" w:eastAsia="仿宋_GB2312" w:hAnsi="仿宋_GB2312" w:cs="仿宋_GB2312" w:hint="eastAsia"/>
          <w:sz w:val="32"/>
          <w:szCs w:val="32"/>
        </w:rPr>
        <w:lastRenderedPageBreak/>
        <w:t>级及以下组三个组别。各高校按专任教师数一定比例推荐参加省赛，其中对每届省赛承办高校适当增加推荐名额，各校具体推荐名额见附件1。推荐名额为3项及以上的高校，推荐参加正高组的项数应不少于推荐名额的1/3，同时须适当考虑推荐参赛教师的组别和学科分布。</w:t>
      </w:r>
    </w:p>
    <w:p w:rsidR="001778E3" w:rsidRDefault="00466477">
      <w:pPr>
        <w:pStyle w:val="2"/>
      </w:pPr>
      <w:r>
        <w:rPr>
          <w:rFonts w:hint="eastAsia"/>
        </w:rPr>
        <w:t>六</w:t>
      </w:r>
      <w:r>
        <w:t>、</w:t>
      </w:r>
      <w:r>
        <w:rPr>
          <w:rFonts w:hint="eastAsia"/>
        </w:rPr>
        <w:t>比赛环节及材料要求</w:t>
      </w:r>
    </w:p>
    <w:p w:rsidR="001778E3" w:rsidRDefault="00466477">
      <w:pPr>
        <w:adjustRightInd w:val="0"/>
        <w:spacing w:line="360" w:lineRule="auto"/>
        <w:ind w:firstLineChars="147" w:firstLine="472"/>
        <w:rPr>
          <w:rFonts w:eastAsia="仿宋_GB2312"/>
          <w:b/>
          <w:bCs/>
          <w:sz w:val="32"/>
          <w:szCs w:val="32"/>
        </w:rPr>
      </w:pPr>
      <w:r>
        <w:rPr>
          <w:rFonts w:eastAsia="仿宋_GB2312"/>
          <w:b/>
          <w:bCs/>
          <w:sz w:val="32"/>
          <w:szCs w:val="32"/>
        </w:rPr>
        <w:t>（一）</w:t>
      </w:r>
      <w:r>
        <w:rPr>
          <w:rFonts w:eastAsia="仿宋_GB2312" w:hint="eastAsia"/>
          <w:b/>
          <w:bCs/>
          <w:sz w:val="32"/>
          <w:szCs w:val="32"/>
        </w:rPr>
        <w:t>比赛环节</w:t>
      </w:r>
    </w:p>
    <w:p w:rsidR="001778E3" w:rsidRDefault="00466477">
      <w:pPr>
        <w:adjustRightInd w:val="0"/>
        <w:spacing w:line="360" w:lineRule="auto"/>
        <w:ind w:firstLineChars="200" w:firstLine="643"/>
        <w:rPr>
          <w:rFonts w:eastAsia="仿宋_GB2312"/>
          <w:sz w:val="32"/>
          <w:szCs w:val="32"/>
        </w:rPr>
      </w:pPr>
      <w:r>
        <w:rPr>
          <w:rFonts w:eastAsia="仿宋_GB2312" w:hint="eastAsia"/>
          <w:b/>
          <w:bCs/>
          <w:sz w:val="32"/>
          <w:szCs w:val="32"/>
        </w:rPr>
        <w:t>1.</w:t>
      </w:r>
      <w:r>
        <w:rPr>
          <w:rFonts w:eastAsia="仿宋_GB2312" w:hint="eastAsia"/>
          <w:b/>
          <w:bCs/>
          <w:sz w:val="32"/>
          <w:szCs w:val="32"/>
        </w:rPr>
        <w:t>校赛。</w:t>
      </w:r>
      <w:r>
        <w:rPr>
          <w:rFonts w:eastAsia="仿宋_GB2312"/>
          <w:sz w:val="32"/>
          <w:szCs w:val="32"/>
        </w:rPr>
        <w:t>各高校</w:t>
      </w:r>
      <w:r>
        <w:rPr>
          <w:rFonts w:eastAsia="仿宋_GB2312" w:hint="eastAsia"/>
          <w:sz w:val="32"/>
          <w:szCs w:val="32"/>
        </w:rPr>
        <w:t>自主</w:t>
      </w:r>
      <w:r>
        <w:rPr>
          <w:rFonts w:eastAsia="仿宋_GB2312" w:hint="eastAsia"/>
          <w:bCs/>
          <w:sz w:val="32"/>
          <w:szCs w:val="32"/>
        </w:rPr>
        <w:t>组织本校比赛，比赛环节、评审方式等由各高校自行决定。</w:t>
      </w:r>
    </w:p>
    <w:p w:rsidR="001778E3" w:rsidRDefault="00466477">
      <w:pPr>
        <w:adjustRightInd w:val="0"/>
        <w:spacing w:line="360" w:lineRule="auto"/>
        <w:ind w:firstLineChars="200" w:firstLine="643"/>
        <w:rPr>
          <w:rFonts w:eastAsia="仿宋_GB2312"/>
          <w:bCs/>
          <w:sz w:val="32"/>
          <w:szCs w:val="32"/>
        </w:rPr>
      </w:pPr>
      <w:r>
        <w:rPr>
          <w:rFonts w:eastAsia="仿宋_GB2312" w:hint="eastAsia"/>
          <w:b/>
          <w:bCs/>
          <w:sz w:val="32"/>
          <w:szCs w:val="32"/>
        </w:rPr>
        <w:t>2.</w:t>
      </w:r>
      <w:r>
        <w:rPr>
          <w:rFonts w:eastAsia="仿宋_GB2312"/>
          <w:b/>
          <w:bCs/>
          <w:sz w:val="32"/>
          <w:szCs w:val="32"/>
        </w:rPr>
        <w:t>省赛</w:t>
      </w:r>
      <w:r>
        <w:rPr>
          <w:rFonts w:eastAsia="仿宋_GB2312" w:hint="eastAsia"/>
          <w:b/>
          <w:bCs/>
          <w:sz w:val="32"/>
          <w:szCs w:val="32"/>
        </w:rPr>
        <w:t>。</w:t>
      </w:r>
      <w:r>
        <w:rPr>
          <w:rFonts w:eastAsia="仿宋_GB2312" w:hint="eastAsia"/>
          <w:bCs/>
          <w:sz w:val="32"/>
          <w:szCs w:val="32"/>
        </w:rPr>
        <w:t>省赛主要包括预赛和决赛两个阶段，其中，预赛成绩为网络评审环节成绩，决赛成绩包括网络评审和现场评审环节成绩。</w:t>
      </w:r>
    </w:p>
    <w:p w:rsidR="001778E3" w:rsidRDefault="00466477">
      <w:pPr>
        <w:adjustRightInd w:val="0"/>
        <w:spacing w:line="360" w:lineRule="auto"/>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第一阶段为网络评审，包括课堂教学实录视频、教学创新成果报告，根据网络评审成绩由高到低排名，不超过50%的参赛教师进入第二阶段即现场评审阶段。现场评审内容为教学设计创新汇报。进入现场评审阶段的选手，依据网络评审（60分）与现场评审（40分）成绩的总得分，由高到低进行排序评奖。</w:t>
      </w:r>
    </w:p>
    <w:p w:rsidR="001778E3" w:rsidRDefault="00466477">
      <w:pPr>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（1）网络评审</w:t>
      </w:r>
    </w:p>
    <w:p w:rsidR="001778E3" w:rsidRDefault="00466477">
      <w:pPr>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网络评审阶段，参赛教师要在规定时间内将课堂教学实录视频、教学创新成果报告等上传到大赛报名系统，由专家评委进行网络评审。网评满分为60分，其中课堂教学实录视频成绩占40分、教学创新成果报告成绩占20分。根据网络评审成绩，</w:t>
      </w:r>
      <w:r>
        <w:rPr>
          <w:rFonts w:ascii="仿宋_GB2312" w:eastAsia="仿宋_GB2312" w:hAnsi="仿宋_GB2312" w:cs="仿宋_GB2312" w:hint="eastAsia"/>
          <w:sz w:val="32"/>
          <w:szCs w:val="32"/>
        </w:rPr>
        <w:lastRenderedPageBreak/>
        <w:t>推荐60名入围现场评审。</w:t>
      </w:r>
    </w:p>
    <w:p w:rsidR="001778E3" w:rsidRDefault="00466477">
      <w:pPr>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（2）现场评审</w:t>
      </w:r>
    </w:p>
    <w:p w:rsidR="001778E3" w:rsidRDefault="00466477">
      <w:pPr>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现场评审阶段，参赛教师要结合教学大纲与教学实践，进行不超过15分钟的教学设计创新汇报，专家评委依据选手的汇报进行10分钟的提问交流，满分为40分。</w:t>
      </w:r>
    </w:p>
    <w:p w:rsidR="001778E3" w:rsidRDefault="00466477">
      <w:pPr>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（3）计分方式</w:t>
      </w:r>
    </w:p>
    <w:p w:rsidR="001778E3" w:rsidRDefault="00466477">
      <w:pPr>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评委评分实行实名制，课堂教学实录视频、教学创新成果报告、教学设计创新汇报三部分成绩之和为选手的总得分，具体评分细则详见附件2。</w:t>
      </w:r>
    </w:p>
    <w:p w:rsidR="001778E3" w:rsidRDefault="00466477">
      <w:pPr>
        <w:numPr>
          <w:ilvl w:val="0"/>
          <w:numId w:val="1"/>
        </w:numPr>
        <w:adjustRightInd w:val="0"/>
        <w:spacing w:line="360" w:lineRule="auto"/>
        <w:ind w:firstLineChars="200" w:firstLine="643"/>
        <w:rPr>
          <w:rFonts w:eastAsia="仿宋_GB2312"/>
          <w:b/>
          <w:bCs/>
          <w:sz w:val="32"/>
          <w:szCs w:val="32"/>
        </w:rPr>
      </w:pPr>
      <w:r>
        <w:rPr>
          <w:rFonts w:eastAsia="仿宋_GB2312" w:hint="eastAsia"/>
          <w:b/>
          <w:bCs/>
          <w:sz w:val="32"/>
          <w:szCs w:val="32"/>
        </w:rPr>
        <w:t>材料要求</w:t>
      </w:r>
    </w:p>
    <w:p w:rsidR="001778E3" w:rsidRDefault="00466477">
      <w:pPr>
        <w:adjustRightInd w:val="0"/>
        <w:spacing w:line="360" w:lineRule="auto"/>
        <w:ind w:firstLineChars="200" w:firstLine="643"/>
        <w:rPr>
          <w:rFonts w:ascii="仿宋_GB2312" w:eastAsia="仿宋_GB2312" w:hAnsi="仿宋_GB2312" w:cs="仿宋_GB2312"/>
          <w:sz w:val="32"/>
          <w:szCs w:val="32"/>
        </w:rPr>
      </w:pPr>
      <w:r>
        <w:rPr>
          <w:rFonts w:eastAsia="仿宋_GB2312" w:hint="eastAsia"/>
          <w:b/>
          <w:bCs/>
          <w:sz w:val="32"/>
          <w:szCs w:val="32"/>
        </w:rPr>
        <w:t>1</w:t>
      </w:r>
      <w:r>
        <w:rPr>
          <w:rFonts w:eastAsia="仿宋_GB2312"/>
          <w:b/>
          <w:bCs/>
          <w:sz w:val="32"/>
          <w:szCs w:val="32"/>
        </w:rPr>
        <w:t>.</w:t>
      </w:r>
      <w:r>
        <w:rPr>
          <w:rFonts w:eastAsia="仿宋_GB2312"/>
          <w:b/>
          <w:bCs/>
          <w:sz w:val="32"/>
          <w:szCs w:val="32"/>
        </w:rPr>
        <w:t>申报书</w:t>
      </w:r>
      <w:r>
        <w:rPr>
          <w:rFonts w:eastAsia="仿宋_GB2312" w:hint="eastAsia"/>
          <w:b/>
          <w:bCs/>
          <w:sz w:val="32"/>
          <w:szCs w:val="32"/>
        </w:rPr>
        <w:t>。</w:t>
      </w:r>
      <w:r>
        <w:rPr>
          <w:rFonts w:ascii="仿宋_GB2312" w:eastAsia="仿宋_GB2312" w:hAnsi="仿宋_GB2312" w:cs="仿宋_GB2312" w:hint="eastAsia"/>
          <w:sz w:val="32"/>
          <w:szCs w:val="32"/>
        </w:rPr>
        <w:t>参赛教师基本情况、课堂教学创新情况等，申报书样式详见附件3-1。</w:t>
      </w:r>
    </w:p>
    <w:p w:rsidR="001778E3" w:rsidRDefault="00466477">
      <w:pPr>
        <w:adjustRightInd w:val="0"/>
        <w:spacing w:line="360" w:lineRule="auto"/>
        <w:ind w:firstLineChars="200" w:firstLine="643"/>
        <w:rPr>
          <w:rFonts w:ascii="仿宋_GB2312" w:eastAsia="仿宋_GB2312" w:hAnsi="仿宋_GB2312" w:cs="仿宋_GB2312"/>
          <w:sz w:val="32"/>
          <w:szCs w:val="32"/>
        </w:rPr>
      </w:pPr>
      <w:r>
        <w:rPr>
          <w:rFonts w:eastAsia="仿宋_GB2312" w:hint="eastAsia"/>
          <w:b/>
          <w:bCs/>
          <w:sz w:val="32"/>
          <w:szCs w:val="32"/>
        </w:rPr>
        <w:t>2</w:t>
      </w:r>
      <w:r>
        <w:rPr>
          <w:rFonts w:eastAsia="仿宋_GB2312"/>
          <w:b/>
          <w:bCs/>
          <w:sz w:val="32"/>
          <w:szCs w:val="32"/>
        </w:rPr>
        <w:t>.</w:t>
      </w:r>
      <w:r>
        <w:rPr>
          <w:rFonts w:eastAsia="仿宋_GB2312"/>
          <w:b/>
          <w:bCs/>
          <w:sz w:val="32"/>
          <w:szCs w:val="32"/>
        </w:rPr>
        <w:t>教学创新成果报告</w:t>
      </w:r>
      <w:r>
        <w:rPr>
          <w:rFonts w:eastAsia="仿宋_GB2312" w:hint="eastAsia"/>
          <w:b/>
          <w:bCs/>
          <w:sz w:val="32"/>
          <w:szCs w:val="32"/>
        </w:rPr>
        <w:t>。</w:t>
      </w:r>
      <w:r>
        <w:rPr>
          <w:rFonts w:ascii="仿宋_GB2312" w:eastAsia="仿宋_GB2312" w:hAnsi="仿宋_GB2312" w:cs="仿宋_GB2312" w:hint="eastAsia"/>
          <w:sz w:val="32"/>
          <w:szCs w:val="32"/>
        </w:rPr>
        <w:t>教学创新成果报告应基于参赛课程的教学实践经验与反思，体现教学创新成效。聚焦教学实践的真实“问题”，通过课程内容的重构、教学方法的创新、教学环境的创设、教学评价的改革等，采用教学实验研究的范式解决教学问题，明确教学成效及其推广价值。教学创新成果报告包括摘要、正文，字数4000字左右为宜。教学创新成果的支撑材料及目录详见附件3-2。</w:t>
      </w:r>
    </w:p>
    <w:p w:rsidR="001778E3" w:rsidRDefault="00466477">
      <w:pPr>
        <w:adjustRightInd w:val="0"/>
        <w:spacing w:line="360" w:lineRule="auto"/>
        <w:ind w:firstLineChars="200" w:firstLine="643"/>
        <w:rPr>
          <w:rFonts w:ascii="仿宋_GB2312" w:eastAsia="仿宋_GB2312" w:hAnsi="仿宋_GB2312" w:cs="仿宋_GB2312"/>
          <w:sz w:val="32"/>
          <w:szCs w:val="32"/>
        </w:rPr>
      </w:pPr>
      <w:r>
        <w:rPr>
          <w:rFonts w:eastAsia="仿宋_GB2312" w:hint="eastAsia"/>
          <w:b/>
          <w:bCs/>
          <w:sz w:val="32"/>
          <w:szCs w:val="32"/>
        </w:rPr>
        <w:t>3</w:t>
      </w:r>
      <w:r>
        <w:rPr>
          <w:rFonts w:eastAsia="仿宋_GB2312"/>
          <w:b/>
          <w:bCs/>
          <w:sz w:val="32"/>
          <w:szCs w:val="32"/>
        </w:rPr>
        <w:t>.</w:t>
      </w:r>
      <w:r>
        <w:rPr>
          <w:rFonts w:eastAsia="仿宋_GB2312"/>
          <w:b/>
          <w:bCs/>
          <w:sz w:val="32"/>
          <w:szCs w:val="32"/>
        </w:rPr>
        <w:t>课堂教学实录视频及相关材料。</w:t>
      </w:r>
      <w:r>
        <w:rPr>
          <w:rFonts w:ascii="仿宋_GB2312" w:eastAsia="仿宋_GB2312" w:hAnsi="仿宋_GB2312" w:cs="仿宋_GB2312" w:hint="eastAsia"/>
          <w:sz w:val="32"/>
          <w:szCs w:val="32"/>
        </w:rPr>
        <w:t>实录视频为参赛课程中两个1学时的完整教学实录（具体要求详见附件3-3），与课堂教学实录视频配套相关材料包括：</w:t>
      </w:r>
      <w:r>
        <w:rPr>
          <w:rFonts w:ascii="仿宋_GB2312" w:eastAsia="仿宋_GB2312" w:hAnsi="仿宋_GB2312" w:cs="仿宋_GB2312" w:hint="eastAsia"/>
          <w:color w:val="000000"/>
          <w:sz w:val="32"/>
          <w:szCs w:val="32"/>
        </w:rPr>
        <w:t>课堂教学实录视频信息表(详</w:t>
      </w:r>
      <w:r>
        <w:rPr>
          <w:rFonts w:ascii="仿宋_GB2312" w:eastAsia="仿宋_GB2312" w:hAnsi="仿宋_GB2312" w:cs="仿宋_GB2312" w:hint="eastAsia"/>
          <w:color w:val="000000"/>
          <w:sz w:val="32"/>
          <w:szCs w:val="32"/>
        </w:rPr>
        <w:lastRenderedPageBreak/>
        <w:t>见附件3-4)、参赛课程的教学大纲(详见附件3-5)</w:t>
      </w:r>
      <w:r>
        <w:rPr>
          <w:rFonts w:ascii="仿宋_GB2312" w:eastAsia="仿宋_GB2312" w:hAnsi="仿宋_GB2312" w:cs="仿宋_GB2312" w:hint="eastAsia"/>
          <w:sz w:val="32"/>
          <w:szCs w:val="32"/>
        </w:rPr>
        <w:t>、课堂教学实录视频内容对应的教案和课件。其中课程教学大纲反映参赛教师教学思想、课程设计思路和教学特色，主要包括课程名称、课程性质、课时学分、学生对象、课程简介、课程目标、课程内容与教学安排、课程评价等要素。</w:t>
      </w:r>
    </w:p>
    <w:p w:rsidR="001778E3" w:rsidRDefault="00466477">
      <w:pPr>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参赛教师提交的相关材料（申报书除外）和现场汇报环节中均不得出现参赛教师姓名及所在学校等相关信息。</w:t>
      </w:r>
    </w:p>
    <w:p w:rsidR="001778E3" w:rsidRDefault="00466477">
      <w:pPr>
        <w:pStyle w:val="2"/>
      </w:pPr>
      <w:r>
        <w:rPr>
          <w:rFonts w:hint="eastAsia"/>
        </w:rPr>
        <w:t>七、材料报送及时间要求</w:t>
      </w:r>
    </w:p>
    <w:p w:rsidR="001778E3" w:rsidRDefault="00466477">
      <w:pPr>
        <w:adjustRightInd w:val="0"/>
        <w:spacing w:line="360" w:lineRule="auto"/>
        <w:ind w:firstLineChars="200" w:firstLine="616"/>
        <w:rPr>
          <w:rFonts w:eastAsia="仿宋_GB2312"/>
          <w:spacing w:val="-6"/>
          <w:sz w:val="32"/>
          <w:szCs w:val="32"/>
        </w:rPr>
      </w:pPr>
      <w:r>
        <w:rPr>
          <w:rFonts w:eastAsia="仿宋_GB2312" w:hint="eastAsia"/>
          <w:spacing w:val="-6"/>
          <w:sz w:val="32"/>
          <w:szCs w:val="32"/>
        </w:rPr>
        <w:t>请各参赛高校参照下表，于</w:t>
      </w:r>
      <w:r>
        <w:rPr>
          <w:rFonts w:eastAsia="仿宋_GB2312" w:hint="eastAsia"/>
          <w:spacing w:val="-6"/>
          <w:sz w:val="32"/>
          <w:szCs w:val="32"/>
        </w:rPr>
        <w:t>2022</w:t>
      </w:r>
      <w:r>
        <w:rPr>
          <w:rFonts w:eastAsia="仿宋_GB2312" w:hint="eastAsia"/>
          <w:spacing w:val="-6"/>
          <w:sz w:val="32"/>
          <w:szCs w:val="32"/>
        </w:rPr>
        <w:t>年</w:t>
      </w:r>
      <w:r>
        <w:rPr>
          <w:rFonts w:eastAsia="仿宋_GB2312" w:hint="eastAsia"/>
          <w:spacing w:val="-6"/>
          <w:sz w:val="32"/>
          <w:szCs w:val="32"/>
        </w:rPr>
        <w:t>1</w:t>
      </w:r>
      <w:r>
        <w:rPr>
          <w:rFonts w:eastAsia="仿宋_GB2312" w:hint="eastAsia"/>
          <w:spacing w:val="-6"/>
          <w:sz w:val="32"/>
          <w:szCs w:val="32"/>
        </w:rPr>
        <w:t>月</w:t>
      </w:r>
      <w:r>
        <w:rPr>
          <w:rFonts w:eastAsia="仿宋_GB2312" w:hint="eastAsia"/>
          <w:spacing w:val="-6"/>
          <w:sz w:val="32"/>
          <w:szCs w:val="32"/>
        </w:rPr>
        <w:t>10</w:t>
      </w:r>
      <w:r>
        <w:rPr>
          <w:rFonts w:eastAsia="仿宋_GB2312" w:hint="eastAsia"/>
          <w:spacing w:val="-6"/>
          <w:sz w:val="32"/>
          <w:szCs w:val="32"/>
        </w:rPr>
        <w:t>日前完成入围省赛教师的选拔推荐工作，大赛官网为</w:t>
      </w:r>
      <w:r>
        <w:rPr>
          <w:rFonts w:eastAsia="仿宋_GB2312"/>
          <w:spacing w:val="-6"/>
          <w:sz w:val="32"/>
          <w:szCs w:val="32"/>
        </w:rPr>
        <w:t>http://nticct.cahe.edu.cn</w:t>
      </w:r>
      <w:r>
        <w:rPr>
          <w:rFonts w:eastAsia="仿宋_GB2312" w:hint="eastAsia"/>
          <w:spacing w:val="-6"/>
          <w:sz w:val="32"/>
          <w:szCs w:val="32"/>
        </w:rPr>
        <w:t>；</w:t>
      </w:r>
    </w:p>
    <w:p w:rsidR="001778E3" w:rsidRDefault="00466477">
      <w:pPr>
        <w:adjustRightInd w:val="0"/>
        <w:spacing w:line="360" w:lineRule="auto"/>
        <w:ind w:firstLineChars="200" w:firstLine="640"/>
        <w:rPr>
          <w:rFonts w:eastAsia="仿宋_GB2312"/>
          <w:sz w:val="32"/>
          <w:szCs w:val="32"/>
        </w:rPr>
      </w:pPr>
      <w:r>
        <w:rPr>
          <w:rFonts w:eastAsia="仿宋_GB2312" w:hint="eastAsia"/>
          <w:sz w:val="32"/>
          <w:szCs w:val="32"/>
        </w:rPr>
        <w:t>须邮箱提交的材料请发送至</w:t>
      </w:r>
      <w:r>
        <w:rPr>
          <w:rFonts w:eastAsia="仿宋_GB2312" w:hint="eastAsia"/>
          <w:sz w:val="32"/>
          <w:szCs w:val="32"/>
        </w:rPr>
        <w:t>xinxin711@ccnu.edu.cn</w:t>
      </w:r>
      <w:r>
        <w:rPr>
          <w:rFonts w:eastAsia="仿宋_GB2312" w:hint="eastAsia"/>
          <w:sz w:val="32"/>
          <w:szCs w:val="32"/>
        </w:rPr>
        <w:t>。</w:t>
      </w:r>
    </w:p>
    <w:tbl>
      <w:tblPr>
        <w:tblW w:w="56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4955"/>
        <w:gridCol w:w="1603"/>
      </w:tblGrid>
      <w:tr w:rsidR="001778E3">
        <w:trPr>
          <w:jc w:val="center"/>
        </w:trPr>
        <w:tc>
          <w:tcPr>
            <w:tcW w:w="1694" w:type="pct"/>
            <w:vAlign w:val="center"/>
          </w:tcPr>
          <w:p w:rsidR="001778E3" w:rsidRDefault="00466477">
            <w:pPr>
              <w:pStyle w:val="a0"/>
              <w:ind w:firstLineChars="0" w:firstLine="0"/>
              <w:jc w:val="center"/>
              <w:rPr>
                <w:rFonts w:ascii="仿宋" w:eastAsia="仿宋" w:hAnsi="仿宋"/>
                <w:b/>
                <w:bCs/>
                <w:sz w:val="28"/>
                <w:szCs w:val="28"/>
              </w:rPr>
            </w:pPr>
            <w:r>
              <w:rPr>
                <w:rFonts w:ascii="仿宋" w:eastAsia="仿宋" w:hAnsi="仿宋"/>
                <w:b/>
                <w:bCs/>
                <w:sz w:val="28"/>
                <w:szCs w:val="28"/>
              </w:rPr>
              <w:t>时间</w:t>
            </w:r>
          </w:p>
        </w:tc>
        <w:tc>
          <w:tcPr>
            <w:tcW w:w="2497" w:type="pct"/>
            <w:vAlign w:val="center"/>
          </w:tcPr>
          <w:p w:rsidR="001778E3" w:rsidRDefault="00466477">
            <w:pPr>
              <w:pStyle w:val="a0"/>
              <w:ind w:firstLineChars="0" w:firstLine="0"/>
              <w:jc w:val="center"/>
              <w:rPr>
                <w:rFonts w:ascii="仿宋" w:eastAsia="仿宋" w:hAnsi="仿宋"/>
                <w:b/>
                <w:bCs/>
                <w:sz w:val="28"/>
                <w:szCs w:val="28"/>
              </w:rPr>
            </w:pPr>
            <w:r>
              <w:rPr>
                <w:rFonts w:ascii="仿宋" w:eastAsia="仿宋" w:hAnsi="仿宋"/>
                <w:b/>
                <w:bCs/>
                <w:sz w:val="28"/>
                <w:szCs w:val="28"/>
              </w:rPr>
              <w:t>工作内容</w:t>
            </w:r>
          </w:p>
        </w:tc>
        <w:tc>
          <w:tcPr>
            <w:tcW w:w="808" w:type="pct"/>
            <w:vAlign w:val="center"/>
          </w:tcPr>
          <w:p w:rsidR="001778E3" w:rsidRDefault="00466477">
            <w:pPr>
              <w:pStyle w:val="a0"/>
              <w:ind w:firstLineChars="0" w:firstLine="0"/>
              <w:jc w:val="center"/>
              <w:rPr>
                <w:rFonts w:ascii="仿宋" w:eastAsia="仿宋" w:hAnsi="仿宋"/>
                <w:b/>
                <w:bCs/>
                <w:sz w:val="28"/>
                <w:szCs w:val="28"/>
              </w:rPr>
            </w:pPr>
            <w:r>
              <w:rPr>
                <w:rFonts w:ascii="仿宋" w:eastAsia="仿宋" w:hAnsi="仿宋"/>
                <w:b/>
                <w:bCs/>
                <w:sz w:val="28"/>
                <w:szCs w:val="28"/>
              </w:rPr>
              <w:t>完成方式</w:t>
            </w:r>
          </w:p>
        </w:tc>
      </w:tr>
      <w:tr w:rsidR="001778E3">
        <w:trPr>
          <w:jc w:val="center"/>
        </w:trPr>
        <w:tc>
          <w:tcPr>
            <w:tcW w:w="1694" w:type="pct"/>
            <w:vAlign w:val="center"/>
          </w:tcPr>
          <w:p w:rsidR="001778E3" w:rsidRDefault="00466477">
            <w:pPr>
              <w:pStyle w:val="a0"/>
              <w:ind w:firstLineChars="0" w:firstLine="0"/>
              <w:jc w:val="center"/>
              <w:rPr>
                <w:rFonts w:ascii="仿宋" w:eastAsia="仿宋" w:hAnsi="仿宋"/>
                <w:sz w:val="28"/>
                <w:szCs w:val="28"/>
              </w:rPr>
            </w:pPr>
            <w:r>
              <w:rPr>
                <w:rFonts w:ascii="仿宋" w:eastAsia="仿宋" w:hAnsi="仿宋"/>
                <w:sz w:val="28"/>
                <w:szCs w:val="28"/>
              </w:rPr>
              <w:t>202</w:t>
            </w:r>
            <w:r w:rsidR="004B3D38">
              <w:rPr>
                <w:rFonts w:ascii="仿宋" w:eastAsia="仿宋" w:hAnsi="仿宋"/>
                <w:sz w:val="28"/>
                <w:szCs w:val="28"/>
              </w:rPr>
              <w:t>2</w:t>
            </w:r>
            <w:r>
              <w:rPr>
                <w:rFonts w:ascii="仿宋" w:eastAsia="仿宋" w:hAnsi="仿宋"/>
                <w:sz w:val="28"/>
                <w:szCs w:val="28"/>
              </w:rPr>
              <w:t>年1月10日前</w:t>
            </w:r>
          </w:p>
        </w:tc>
        <w:tc>
          <w:tcPr>
            <w:tcW w:w="2497" w:type="pct"/>
            <w:vAlign w:val="center"/>
          </w:tcPr>
          <w:p w:rsidR="001778E3" w:rsidRDefault="00466477">
            <w:pPr>
              <w:pStyle w:val="a0"/>
              <w:ind w:firstLineChars="0" w:firstLine="0"/>
              <w:jc w:val="left"/>
              <w:rPr>
                <w:rFonts w:ascii="仿宋" w:eastAsia="仿宋" w:hAnsi="仿宋"/>
                <w:sz w:val="28"/>
                <w:szCs w:val="28"/>
              </w:rPr>
            </w:pPr>
            <w:r>
              <w:rPr>
                <w:rFonts w:ascii="仿宋" w:eastAsia="仿宋" w:hAnsi="仿宋"/>
                <w:sz w:val="28"/>
                <w:szCs w:val="28"/>
              </w:rPr>
              <w:t>高校完成省赛推荐教师的选拔工作</w:t>
            </w:r>
          </w:p>
        </w:tc>
        <w:tc>
          <w:tcPr>
            <w:tcW w:w="808" w:type="pct"/>
            <w:vAlign w:val="center"/>
          </w:tcPr>
          <w:p w:rsidR="001778E3" w:rsidRDefault="00466477">
            <w:pPr>
              <w:pStyle w:val="a0"/>
              <w:ind w:firstLineChars="0" w:firstLine="0"/>
              <w:jc w:val="center"/>
              <w:rPr>
                <w:rFonts w:ascii="仿宋" w:eastAsia="仿宋" w:hAnsi="仿宋"/>
                <w:sz w:val="28"/>
                <w:szCs w:val="28"/>
              </w:rPr>
            </w:pPr>
            <w:r>
              <w:rPr>
                <w:rFonts w:ascii="仿宋" w:eastAsia="仿宋" w:hAnsi="仿宋"/>
                <w:sz w:val="28"/>
                <w:szCs w:val="28"/>
              </w:rPr>
              <w:t>校赛</w:t>
            </w:r>
          </w:p>
        </w:tc>
      </w:tr>
      <w:tr w:rsidR="001778E3">
        <w:trPr>
          <w:jc w:val="center"/>
        </w:trPr>
        <w:tc>
          <w:tcPr>
            <w:tcW w:w="1694" w:type="pct"/>
            <w:vMerge w:val="restart"/>
            <w:vAlign w:val="center"/>
          </w:tcPr>
          <w:p w:rsidR="001778E3" w:rsidRDefault="00466477">
            <w:pPr>
              <w:pStyle w:val="a0"/>
              <w:ind w:firstLineChars="0" w:firstLine="0"/>
              <w:jc w:val="center"/>
              <w:rPr>
                <w:rFonts w:ascii="仿宋" w:eastAsia="仿宋" w:hAnsi="仿宋"/>
                <w:sz w:val="28"/>
                <w:szCs w:val="28"/>
              </w:rPr>
            </w:pPr>
            <w:r>
              <w:rPr>
                <w:rFonts w:ascii="仿宋" w:eastAsia="仿宋" w:hAnsi="仿宋"/>
                <w:sz w:val="28"/>
                <w:szCs w:val="28"/>
              </w:rPr>
              <w:t>202</w:t>
            </w:r>
            <w:r w:rsidR="004B3D38">
              <w:rPr>
                <w:rFonts w:ascii="仿宋" w:eastAsia="仿宋" w:hAnsi="仿宋"/>
                <w:sz w:val="28"/>
                <w:szCs w:val="28"/>
              </w:rPr>
              <w:t>2</w:t>
            </w:r>
            <w:r>
              <w:rPr>
                <w:rFonts w:ascii="仿宋" w:eastAsia="仿宋" w:hAnsi="仿宋"/>
                <w:sz w:val="28"/>
                <w:szCs w:val="28"/>
              </w:rPr>
              <w:t>年1月15日前</w:t>
            </w:r>
          </w:p>
        </w:tc>
        <w:tc>
          <w:tcPr>
            <w:tcW w:w="2497" w:type="pct"/>
          </w:tcPr>
          <w:p w:rsidR="001778E3" w:rsidRDefault="00466477">
            <w:pPr>
              <w:pStyle w:val="a0"/>
              <w:ind w:firstLineChars="0" w:firstLine="0"/>
              <w:rPr>
                <w:rFonts w:ascii="仿宋" w:eastAsia="仿宋" w:hAnsi="仿宋"/>
                <w:sz w:val="28"/>
                <w:szCs w:val="28"/>
              </w:rPr>
            </w:pPr>
            <w:r>
              <w:rPr>
                <w:rFonts w:ascii="仿宋" w:eastAsia="仿宋" w:hAnsi="仿宋"/>
                <w:sz w:val="28"/>
                <w:szCs w:val="28"/>
              </w:rPr>
              <w:t>高校提交联系人信息表（附件4），专家推荐汇总表（附件5）、省赛推荐教师汇总表（附件6）</w:t>
            </w:r>
          </w:p>
        </w:tc>
        <w:tc>
          <w:tcPr>
            <w:tcW w:w="808" w:type="pct"/>
            <w:vMerge w:val="restart"/>
            <w:vAlign w:val="center"/>
          </w:tcPr>
          <w:p w:rsidR="001778E3" w:rsidRDefault="00466477">
            <w:pPr>
              <w:pStyle w:val="a0"/>
              <w:ind w:firstLineChars="0" w:firstLine="0"/>
              <w:jc w:val="center"/>
              <w:rPr>
                <w:rFonts w:ascii="仿宋" w:eastAsia="仿宋" w:hAnsi="仿宋"/>
                <w:sz w:val="28"/>
                <w:szCs w:val="28"/>
              </w:rPr>
            </w:pPr>
            <w:r>
              <w:rPr>
                <w:rFonts w:ascii="仿宋" w:eastAsia="仿宋" w:hAnsi="仿宋"/>
                <w:sz w:val="28"/>
                <w:szCs w:val="28"/>
              </w:rPr>
              <w:t>邮箱</w:t>
            </w:r>
          </w:p>
          <w:p w:rsidR="001778E3" w:rsidRDefault="00466477">
            <w:pPr>
              <w:pStyle w:val="a0"/>
              <w:ind w:firstLineChars="0" w:firstLine="0"/>
              <w:jc w:val="center"/>
              <w:rPr>
                <w:rFonts w:ascii="仿宋" w:eastAsia="仿宋" w:hAnsi="仿宋"/>
                <w:sz w:val="28"/>
                <w:szCs w:val="28"/>
              </w:rPr>
            </w:pPr>
            <w:r>
              <w:rPr>
                <w:rFonts w:ascii="仿宋" w:eastAsia="仿宋" w:hAnsi="仿宋"/>
                <w:sz w:val="28"/>
                <w:szCs w:val="28"/>
              </w:rPr>
              <w:t>提交</w:t>
            </w:r>
          </w:p>
        </w:tc>
      </w:tr>
      <w:tr w:rsidR="001778E3">
        <w:trPr>
          <w:jc w:val="center"/>
        </w:trPr>
        <w:tc>
          <w:tcPr>
            <w:tcW w:w="1694" w:type="pct"/>
            <w:vMerge/>
          </w:tcPr>
          <w:p w:rsidR="001778E3" w:rsidRDefault="001778E3">
            <w:pPr>
              <w:pStyle w:val="a0"/>
              <w:ind w:firstLineChars="0" w:firstLine="0"/>
              <w:rPr>
                <w:rFonts w:ascii="仿宋" w:eastAsia="仿宋" w:hAnsi="仿宋"/>
                <w:sz w:val="28"/>
                <w:szCs w:val="28"/>
              </w:rPr>
            </w:pPr>
          </w:p>
        </w:tc>
        <w:tc>
          <w:tcPr>
            <w:tcW w:w="2497" w:type="pct"/>
          </w:tcPr>
          <w:p w:rsidR="001778E3" w:rsidRDefault="00466477">
            <w:pPr>
              <w:pStyle w:val="a0"/>
              <w:ind w:firstLineChars="0" w:firstLine="0"/>
              <w:rPr>
                <w:rFonts w:ascii="仿宋" w:eastAsia="仿宋" w:hAnsi="仿宋"/>
                <w:sz w:val="28"/>
                <w:szCs w:val="28"/>
              </w:rPr>
            </w:pPr>
            <w:r>
              <w:rPr>
                <w:rFonts w:ascii="仿宋" w:eastAsia="仿宋" w:hAnsi="仿宋"/>
                <w:sz w:val="28"/>
                <w:szCs w:val="28"/>
              </w:rPr>
              <w:t>高校提交校赛工作总结(包括但不限于比赛基本概况、奖项设置与颁发、效果与亮点、存在问题与建议等内容)</w:t>
            </w:r>
          </w:p>
        </w:tc>
        <w:tc>
          <w:tcPr>
            <w:tcW w:w="808" w:type="pct"/>
            <w:vMerge/>
          </w:tcPr>
          <w:p w:rsidR="001778E3" w:rsidRDefault="001778E3">
            <w:pPr>
              <w:pStyle w:val="a0"/>
              <w:ind w:firstLineChars="0" w:firstLine="0"/>
              <w:rPr>
                <w:rFonts w:ascii="仿宋" w:eastAsia="仿宋" w:hAnsi="仿宋"/>
                <w:sz w:val="28"/>
                <w:szCs w:val="28"/>
              </w:rPr>
            </w:pPr>
          </w:p>
        </w:tc>
      </w:tr>
      <w:tr w:rsidR="001778E3">
        <w:trPr>
          <w:jc w:val="center"/>
        </w:trPr>
        <w:tc>
          <w:tcPr>
            <w:tcW w:w="1694" w:type="pct"/>
            <w:vMerge w:val="restart"/>
            <w:vAlign w:val="center"/>
          </w:tcPr>
          <w:p w:rsidR="001778E3" w:rsidRDefault="00466477">
            <w:pPr>
              <w:pStyle w:val="a0"/>
              <w:ind w:firstLineChars="0" w:firstLine="0"/>
              <w:jc w:val="center"/>
              <w:rPr>
                <w:rFonts w:ascii="仿宋" w:eastAsia="仿宋" w:hAnsi="仿宋"/>
                <w:sz w:val="28"/>
                <w:szCs w:val="28"/>
              </w:rPr>
            </w:pPr>
            <w:r>
              <w:rPr>
                <w:rFonts w:ascii="仿宋" w:eastAsia="仿宋" w:hAnsi="仿宋"/>
                <w:sz w:val="28"/>
                <w:szCs w:val="28"/>
              </w:rPr>
              <w:t>202</w:t>
            </w:r>
            <w:r w:rsidR="004B3D38">
              <w:rPr>
                <w:rFonts w:ascii="仿宋" w:eastAsia="仿宋" w:hAnsi="仿宋"/>
                <w:sz w:val="28"/>
                <w:szCs w:val="28"/>
              </w:rPr>
              <w:t>2</w:t>
            </w:r>
            <w:r>
              <w:rPr>
                <w:rFonts w:ascii="仿宋" w:eastAsia="仿宋" w:hAnsi="仿宋"/>
                <w:sz w:val="28"/>
                <w:szCs w:val="28"/>
              </w:rPr>
              <w:t>年3月10日前</w:t>
            </w:r>
          </w:p>
        </w:tc>
        <w:tc>
          <w:tcPr>
            <w:tcW w:w="2497" w:type="pct"/>
          </w:tcPr>
          <w:p w:rsidR="001778E3" w:rsidRDefault="00466477">
            <w:pPr>
              <w:pStyle w:val="a0"/>
              <w:ind w:firstLineChars="0" w:firstLine="0"/>
              <w:rPr>
                <w:rFonts w:ascii="仿宋" w:eastAsia="仿宋" w:hAnsi="仿宋"/>
                <w:sz w:val="28"/>
                <w:szCs w:val="28"/>
              </w:rPr>
            </w:pPr>
            <w:r>
              <w:rPr>
                <w:rFonts w:ascii="仿宋" w:eastAsia="仿宋" w:hAnsi="仿宋"/>
                <w:sz w:val="28"/>
                <w:szCs w:val="28"/>
              </w:rPr>
              <w:t>入围省赛教师系统注册并提交材料</w:t>
            </w:r>
          </w:p>
        </w:tc>
        <w:tc>
          <w:tcPr>
            <w:tcW w:w="808" w:type="pct"/>
            <w:vMerge w:val="restart"/>
            <w:vAlign w:val="center"/>
          </w:tcPr>
          <w:p w:rsidR="001778E3" w:rsidRDefault="00466477">
            <w:pPr>
              <w:pStyle w:val="a0"/>
              <w:ind w:firstLineChars="0" w:firstLine="0"/>
              <w:jc w:val="center"/>
              <w:rPr>
                <w:rFonts w:ascii="仿宋" w:eastAsia="仿宋" w:hAnsi="仿宋"/>
                <w:sz w:val="28"/>
                <w:szCs w:val="28"/>
              </w:rPr>
            </w:pPr>
            <w:r>
              <w:rPr>
                <w:rFonts w:ascii="仿宋" w:eastAsia="仿宋" w:hAnsi="仿宋"/>
                <w:sz w:val="28"/>
                <w:szCs w:val="28"/>
              </w:rPr>
              <w:t>大赛</w:t>
            </w:r>
          </w:p>
          <w:p w:rsidR="001778E3" w:rsidRDefault="00466477">
            <w:pPr>
              <w:pStyle w:val="a0"/>
              <w:ind w:firstLineChars="0" w:firstLine="0"/>
              <w:jc w:val="center"/>
              <w:rPr>
                <w:rFonts w:ascii="仿宋" w:eastAsia="仿宋" w:hAnsi="仿宋"/>
                <w:sz w:val="28"/>
                <w:szCs w:val="28"/>
              </w:rPr>
            </w:pPr>
            <w:r>
              <w:rPr>
                <w:rFonts w:ascii="仿宋" w:eastAsia="仿宋" w:hAnsi="仿宋"/>
                <w:sz w:val="28"/>
                <w:szCs w:val="28"/>
              </w:rPr>
              <w:t>官网</w:t>
            </w:r>
          </w:p>
        </w:tc>
      </w:tr>
      <w:tr w:rsidR="001778E3">
        <w:trPr>
          <w:jc w:val="center"/>
        </w:trPr>
        <w:tc>
          <w:tcPr>
            <w:tcW w:w="1694" w:type="pct"/>
            <w:vMerge/>
          </w:tcPr>
          <w:p w:rsidR="001778E3" w:rsidRDefault="001778E3">
            <w:pPr>
              <w:pStyle w:val="a0"/>
              <w:ind w:firstLineChars="0" w:firstLine="0"/>
              <w:rPr>
                <w:rFonts w:ascii="仿宋" w:eastAsia="仿宋" w:hAnsi="仿宋"/>
                <w:sz w:val="28"/>
                <w:szCs w:val="28"/>
              </w:rPr>
            </w:pPr>
          </w:p>
        </w:tc>
        <w:tc>
          <w:tcPr>
            <w:tcW w:w="2497" w:type="pct"/>
          </w:tcPr>
          <w:p w:rsidR="001778E3" w:rsidRDefault="00466477">
            <w:pPr>
              <w:pStyle w:val="a0"/>
              <w:ind w:firstLineChars="0" w:firstLine="0"/>
              <w:rPr>
                <w:rFonts w:ascii="仿宋" w:eastAsia="仿宋" w:hAnsi="仿宋"/>
                <w:sz w:val="28"/>
                <w:szCs w:val="28"/>
              </w:rPr>
            </w:pPr>
            <w:r>
              <w:rPr>
                <w:rFonts w:ascii="仿宋" w:eastAsia="仿宋" w:hAnsi="仿宋"/>
                <w:sz w:val="28"/>
                <w:szCs w:val="28"/>
              </w:rPr>
              <w:t>校赛管理员审核并提交入围省赛作品</w:t>
            </w:r>
          </w:p>
        </w:tc>
        <w:tc>
          <w:tcPr>
            <w:tcW w:w="808" w:type="pct"/>
            <w:vMerge/>
            <w:vAlign w:val="center"/>
          </w:tcPr>
          <w:p w:rsidR="001778E3" w:rsidRDefault="001778E3">
            <w:pPr>
              <w:pStyle w:val="a0"/>
              <w:ind w:firstLineChars="0" w:firstLine="0"/>
              <w:jc w:val="center"/>
              <w:rPr>
                <w:rFonts w:ascii="仿宋" w:eastAsia="仿宋" w:hAnsi="仿宋"/>
                <w:sz w:val="28"/>
                <w:szCs w:val="28"/>
              </w:rPr>
            </w:pPr>
          </w:p>
        </w:tc>
      </w:tr>
      <w:tr w:rsidR="001778E3">
        <w:trPr>
          <w:jc w:val="center"/>
        </w:trPr>
        <w:tc>
          <w:tcPr>
            <w:tcW w:w="1694" w:type="pct"/>
            <w:vAlign w:val="center"/>
          </w:tcPr>
          <w:p w:rsidR="001778E3" w:rsidRDefault="00466477">
            <w:pPr>
              <w:pStyle w:val="a0"/>
              <w:ind w:firstLineChars="0" w:firstLine="0"/>
              <w:jc w:val="center"/>
              <w:rPr>
                <w:rFonts w:ascii="仿宋" w:eastAsia="仿宋" w:hAnsi="仿宋"/>
                <w:sz w:val="28"/>
                <w:szCs w:val="28"/>
              </w:rPr>
            </w:pPr>
            <w:r>
              <w:rPr>
                <w:rFonts w:ascii="仿宋" w:eastAsia="仿宋" w:hAnsi="仿宋"/>
                <w:sz w:val="28"/>
                <w:szCs w:val="28"/>
              </w:rPr>
              <w:t>202</w:t>
            </w:r>
            <w:r w:rsidR="004B3D38">
              <w:rPr>
                <w:rFonts w:ascii="仿宋" w:eastAsia="仿宋" w:hAnsi="仿宋"/>
                <w:sz w:val="28"/>
                <w:szCs w:val="28"/>
              </w:rPr>
              <w:t>2</w:t>
            </w:r>
            <w:r>
              <w:rPr>
                <w:rFonts w:ascii="仿宋" w:eastAsia="仿宋" w:hAnsi="仿宋"/>
                <w:sz w:val="28"/>
                <w:szCs w:val="28"/>
              </w:rPr>
              <w:t>年3月25日前</w:t>
            </w:r>
          </w:p>
        </w:tc>
        <w:tc>
          <w:tcPr>
            <w:tcW w:w="2497" w:type="pct"/>
            <w:vAlign w:val="center"/>
          </w:tcPr>
          <w:p w:rsidR="001778E3" w:rsidRDefault="00466477">
            <w:pPr>
              <w:pStyle w:val="a0"/>
              <w:ind w:firstLineChars="0" w:firstLine="0"/>
              <w:rPr>
                <w:rFonts w:ascii="仿宋" w:eastAsia="仿宋" w:hAnsi="仿宋"/>
                <w:sz w:val="28"/>
                <w:szCs w:val="28"/>
              </w:rPr>
            </w:pPr>
            <w:r>
              <w:rPr>
                <w:rFonts w:ascii="仿宋" w:eastAsia="仿宋" w:hAnsi="仿宋"/>
                <w:sz w:val="28"/>
                <w:szCs w:val="28"/>
              </w:rPr>
              <w:t>组织省赛网络评审</w:t>
            </w:r>
            <w:r>
              <w:rPr>
                <w:rFonts w:ascii="仿宋" w:eastAsia="仿宋" w:hAnsi="仿宋" w:hint="eastAsia"/>
                <w:sz w:val="28"/>
                <w:szCs w:val="28"/>
              </w:rPr>
              <w:t>,</w:t>
            </w:r>
            <w:r>
              <w:rPr>
                <w:rFonts w:ascii="仿宋" w:eastAsia="仿宋" w:hAnsi="仿宋"/>
                <w:sz w:val="28"/>
                <w:szCs w:val="28"/>
              </w:rPr>
              <w:t>公布网评入围名单</w:t>
            </w:r>
          </w:p>
        </w:tc>
        <w:tc>
          <w:tcPr>
            <w:tcW w:w="808" w:type="pct"/>
            <w:vMerge/>
            <w:vAlign w:val="center"/>
          </w:tcPr>
          <w:p w:rsidR="001778E3" w:rsidRDefault="001778E3">
            <w:pPr>
              <w:pStyle w:val="a0"/>
              <w:ind w:firstLineChars="0" w:firstLine="0"/>
              <w:jc w:val="center"/>
              <w:rPr>
                <w:rFonts w:ascii="仿宋" w:eastAsia="仿宋" w:hAnsi="仿宋"/>
                <w:sz w:val="28"/>
                <w:szCs w:val="28"/>
              </w:rPr>
            </w:pPr>
          </w:p>
        </w:tc>
      </w:tr>
      <w:tr w:rsidR="001778E3">
        <w:trPr>
          <w:jc w:val="center"/>
        </w:trPr>
        <w:tc>
          <w:tcPr>
            <w:tcW w:w="1694" w:type="pct"/>
            <w:vAlign w:val="center"/>
          </w:tcPr>
          <w:p w:rsidR="001778E3" w:rsidRDefault="00466477">
            <w:pPr>
              <w:pStyle w:val="a0"/>
              <w:ind w:firstLineChars="0" w:firstLine="0"/>
              <w:jc w:val="center"/>
              <w:rPr>
                <w:rFonts w:ascii="仿宋" w:eastAsia="仿宋" w:hAnsi="仿宋"/>
                <w:sz w:val="28"/>
                <w:szCs w:val="28"/>
              </w:rPr>
            </w:pPr>
            <w:r>
              <w:rPr>
                <w:rFonts w:ascii="仿宋" w:eastAsia="仿宋" w:hAnsi="仿宋"/>
                <w:sz w:val="28"/>
                <w:szCs w:val="28"/>
              </w:rPr>
              <w:t>202</w:t>
            </w:r>
            <w:r w:rsidR="004B3D38">
              <w:rPr>
                <w:rFonts w:ascii="仿宋" w:eastAsia="仿宋" w:hAnsi="仿宋"/>
                <w:sz w:val="28"/>
                <w:szCs w:val="28"/>
              </w:rPr>
              <w:t>2</w:t>
            </w:r>
            <w:r>
              <w:rPr>
                <w:rFonts w:ascii="仿宋" w:eastAsia="仿宋" w:hAnsi="仿宋"/>
                <w:sz w:val="28"/>
                <w:szCs w:val="28"/>
              </w:rPr>
              <w:t>年4月25日前</w:t>
            </w:r>
          </w:p>
        </w:tc>
        <w:tc>
          <w:tcPr>
            <w:tcW w:w="2497" w:type="pct"/>
            <w:vAlign w:val="center"/>
          </w:tcPr>
          <w:p w:rsidR="001778E3" w:rsidRDefault="00466477">
            <w:pPr>
              <w:pStyle w:val="a0"/>
              <w:ind w:firstLineChars="0" w:firstLine="0"/>
              <w:rPr>
                <w:rFonts w:ascii="仿宋" w:eastAsia="仿宋" w:hAnsi="仿宋"/>
                <w:sz w:val="28"/>
                <w:szCs w:val="28"/>
              </w:rPr>
            </w:pPr>
            <w:r>
              <w:rPr>
                <w:rFonts w:ascii="仿宋" w:eastAsia="仿宋" w:hAnsi="仿宋"/>
                <w:sz w:val="28"/>
                <w:szCs w:val="28"/>
              </w:rPr>
              <w:t>组织省赛现场评审</w:t>
            </w:r>
            <w:r>
              <w:rPr>
                <w:rFonts w:ascii="仿宋" w:eastAsia="仿宋" w:hAnsi="仿宋" w:hint="eastAsia"/>
                <w:sz w:val="28"/>
                <w:szCs w:val="28"/>
              </w:rPr>
              <w:t>,</w:t>
            </w:r>
            <w:r>
              <w:rPr>
                <w:rFonts w:ascii="仿宋" w:eastAsia="仿宋" w:hAnsi="仿宋"/>
                <w:sz w:val="28"/>
                <w:szCs w:val="28"/>
              </w:rPr>
              <w:t>公布进入全国赛名单</w:t>
            </w:r>
          </w:p>
        </w:tc>
        <w:tc>
          <w:tcPr>
            <w:tcW w:w="808" w:type="pct"/>
            <w:vAlign w:val="center"/>
          </w:tcPr>
          <w:p w:rsidR="001778E3" w:rsidRDefault="00466477">
            <w:pPr>
              <w:pStyle w:val="a0"/>
              <w:ind w:firstLineChars="0" w:firstLine="0"/>
              <w:jc w:val="center"/>
              <w:rPr>
                <w:rFonts w:ascii="仿宋" w:eastAsia="仿宋" w:hAnsi="仿宋"/>
                <w:sz w:val="28"/>
                <w:szCs w:val="28"/>
              </w:rPr>
            </w:pPr>
            <w:r>
              <w:rPr>
                <w:rFonts w:ascii="仿宋" w:eastAsia="仿宋" w:hAnsi="仿宋"/>
                <w:sz w:val="28"/>
                <w:szCs w:val="28"/>
              </w:rPr>
              <w:t>具体时间地点另行</w:t>
            </w:r>
          </w:p>
          <w:p w:rsidR="001778E3" w:rsidRDefault="00466477">
            <w:pPr>
              <w:pStyle w:val="a0"/>
              <w:ind w:firstLineChars="0" w:firstLine="0"/>
              <w:jc w:val="center"/>
              <w:rPr>
                <w:rFonts w:ascii="仿宋" w:eastAsia="仿宋" w:hAnsi="仿宋"/>
                <w:sz w:val="28"/>
                <w:szCs w:val="28"/>
              </w:rPr>
            </w:pPr>
            <w:r>
              <w:rPr>
                <w:rFonts w:ascii="仿宋" w:eastAsia="仿宋" w:hAnsi="仿宋"/>
                <w:sz w:val="28"/>
                <w:szCs w:val="28"/>
              </w:rPr>
              <w:t>通知</w:t>
            </w:r>
          </w:p>
        </w:tc>
      </w:tr>
    </w:tbl>
    <w:p w:rsidR="001778E3" w:rsidRDefault="00466477">
      <w:pPr>
        <w:pStyle w:val="2"/>
      </w:pPr>
      <w:r>
        <w:rPr>
          <w:rFonts w:hint="eastAsia"/>
        </w:rPr>
        <w:t>八</w:t>
      </w:r>
      <w:r>
        <w:t>、</w:t>
      </w:r>
      <w:r>
        <w:rPr>
          <w:rFonts w:hint="eastAsia"/>
        </w:rPr>
        <w:t>奖项设置</w:t>
      </w:r>
    </w:p>
    <w:p w:rsidR="001778E3" w:rsidRDefault="00466477">
      <w:pPr>
        <w:adjustRightInd w:val="0"/>
        <w:spacing w:line="360" w:lineRule="auto"/>
        <w:ind w:firstLineChars="200" w:firstLine="643"/>
        <w:rPr>
          <w:rFonts w:eastAsia="仿宋_GB2312"/>
          <w:b/>
          <w:bCs/>
          <w:sz w:val="32"/>
          <w:szCs w:val="32"/>
        </w:rPr>
      </w:pPr>
      <w:r>
        <w:rPr>
          <w:rFonts w:eastAsia="仿宋_GB2312" w:hint="eastAsia"/>
          <w:b/>
          <w:bCs/>
          <w:sz w:val="32"/>
          <w:szCs w:val="32"/>
        </w:rPr>
        <w:t>(</w:t>
      </w:r>
      <w:r>
        <w:rPr>
          <w:rFonts w:eastAsia="仿宋_GB2312" w:hint="eastAsia"/>
          <w:b/>
          <w:bCs/>
          <w:sz w:val="32"/>
          <w:szCs w:val="32"/>
        </w:rPr>
        <w:t>一）校赛</w:t>
      </w:r>
    </w:p>
    <w:p w:rsidR="001778E3" w:rsidRDefault="00466477">
      <w:pPr>
        <w:adjustRightInd w:val="0"/>
        <w:spacing w:line="360" w:lineRule="auto"/>
        <w:ind w:firstLineChars="200" w:firstLine="640"/>
        <w:rPr>
          <w:rFonts w:eastAsia="仿宋_GB2312"/>
          <w:sz w:val="32"/>
          <w:szCs w:val="32"/>
        </w:rPr>
      </w:pPr>
      <w:r>
        <w:rPr>
          <w:rFonts w:eastAsia="仿宋_GB2312" w:hint="eastAsia"/>
          <w:sz w:val="32"/>
          <w:szCs w:val="32"/>
        </w:rPr>
        <w:t>校赛的奖项设置参照省赛执行，获奖项数原则上不超过参</w:t>
      </w:r>
      <w:r>
        <w:rPr>
          <w:rFonts w:eastAsia="仿宋_GB2312" w:hint="eastAsia"/>
          <w:sz w:val="32"/>
          <w:szCs w:val="32"/>
        </w:rPr>
        <w:lastRenderedPageBreak/>
        <w:t>赛项数的</w:t>
      </w:r>
      <w:r>
        <w:rPr>
          <w:rFonts w:eastAsia="仿宋_GB2312" w:hint="eastAsia"/>
          <w:sz w:val="32"/>
          <w:szCs w:val="32"/>
        </w:rPr>
        <w:t>30%</w:t>
      </w:r>
      <w:r>
        <w:rPr>
          <w:rFonts w:eastAsia="仿宋_GB2312" w:hint="eastAsia"/>
          <w:sz w:val="32"/>
          <w:szCs w:val="32"/>
        </w:rPr>
        <w:t>。</w:t>
      </w:r>
    </w:p>
    <w:p w:rsidR="001778E3" w:rsidRDefault="00466477">
      <w:pPr>
        <w:adjustRightInd w:val="0"/>
        <w:spacing w:line="360" w:lineRule="auto"/>
        <w:ind w:firstLineChars="200" w:firstLine="643"/>
        <w:rPr>
          <w:rFonts w:eastAsia="仿宋_GB2312"/>
          <w:b/>
          <w:bCs/>
          <w:sz w:val="32"/>
          <w:szCs w:val="32"/>
        </w:rPr>
      </w:pPr>
      <w:r>
        <w:rPr>
          <w:rFonts w:eastAsia="仿宋_GB2312" w:hint="eastAsia"/>
          <w:b/>
          <w:bCs/>
          <w:sz w:val="32"/>
          <w:szCs w:val="32"/>
        </w:rPr>
        <w:t>（二）省赛</w:t>
      </w:r>
    </w:p>
    <w:p w:rsidR="001778E3" w:rsidRDefault="00466477">
      <w:pPr>
        <w:adjustRightInd w:val="0"/>
        <w:spacing w:line="360" w:lineRule="auto"/>
        <w:ind w:firstLineChars="200" w:firstLine="643"/>
        <w:rPr>
          <w:rFonts w:eastAsia="仿宋_GB2312"/>
          <w:sz w:val="32"/>
          <w:szCs w:val="32"/>
        </w:rPr>
      </w:pPr>
      <w:r>
        <w:rPr>
          <w:rFonts w:eastAsia="仿宋_GB2312" w:hint="eastAsia"/>
          <w:b/>
          <w:bCs/>
          <w:sz w:val="32"/>
          <w:szCs w:val="32"/>
        </w:rPr>
        <w:t>（</w:t>
      </w:r>
      <w:r>
        <w:rPr>
          <w:rFonts w:eastAsia="仿宋_GB2312" w:hint="eastAsia"/>
          <w:b/>
          <w:bCs/>
          <w:sz w:val="32"/>
          <w:szCs w:val="32"/>
        </w:rPr>
        <w:t>1</w:t>
      </w:r>
      <w:r>
        <w:rPr>
          <w:rFonts w:eastAsia="仿宋_GB2312" w:hint="eastAsia"/>
          <w:b/>
          <w:bCs/>
          <w:sz w:val="32"/>
          <w:szCs w:val="32"/>
        </w:rPr>
        <w:t>）</w:t>
      </w:r>
      <w:r>
        <w:rPr>
          <w:rFonts w:eastAsia="仿宋_GB2312"/>
          <w:b/>
          <w:bCs/>
          <w:sz w:val="32"/>
          <w:szCs w:val="32"/>
        </w:rPr>
        <w:t>个人（团队）奖。</w:t>
      </w:r>
      <w:r>
        <w:rPr>
          <w:rFonts w:eastAsia="仿宋_GB2312"/>
          <w:sz w:val="32"/>
          <w:szCs w:val="32"/>
        </w:rPr>
        <w:t>按组别分设</w:t>
      </w:r>
      <w:r>
        <w:rPr>
          <w:rFonts w:eastAsia="仿宋_GB2312" w:hint="eastAsia"/>
          <w:sz w:val="32"/>
          <w:szCs w:val="32"/>
        </w:rPr>
        <w:t>特等奖、</w:t>
      </w:r>
      <w:r>
        <w:rPr>
          <w:rFonts w:eastAsia="仿宋_GB2312"/>
          <w:sz w:val="32"/>
          <w:szCs w:val="32"/>
        </w:rPr>
        <w:t>一</w:t>
      </w:r>
      <w:r>
        <w:rPr>
          <w:rFonts w:eastAsia="仿宋_GB2312" w:hint="eastAsia"/>
          <w:sz w:val="32"/>
          <w:szCs w:val="32"/>
        </w:rPr>
        <w:t>等奖</w:t>
      </w:r>
      <w:r>
        <w:rPr>
          <w:rFonts w:eastAsia="仿宋_GB2312"/>
          <w:sz w:val="32"/>
          <w:szCs w:val="32"/>
        </w:rPr>
        <w:t>、二</w:t>
      </w:r>
      <w:r>
        <w:rPr>
          <w:rFonts w:eastAsia="仿宋_GB2312" w:hint="eastAsia"/>
          <w:sz w:val="32"/>
          <w:szCs w:val="32"/>
        </w:rPr>
        <w:t>等奖</w:t>
      </w:r>
      <w:r>
        <w:rPr>
          <w:rFonts w:eastAsia="仿宋_GB2312"/>
          <w:sz w:val="32"/>
          <w:szCs w:val="32"/>
        </w:rPr>
        <w:t>、三等奖</w:t>
      </w:r>
      <w:r>
        <w:rPr>
          <w:rFonts w:eastAsia="仿宋_GB2312" w:hint="eastAsia"/>
          <w:sz w:val="32"/>
          <w:szCs w:val="32"/>
        </w:rPr>
        <w:t>，获奖比例分别为</w:t>
      </w:r>
      <w:r>
        <w:rPr>
          <w:rFonts w:eastAsia="仿宋_GB2312" w:hint="eastAsia"/>
          <w:sz w:val="32"/>
          <w:szCs w:val="32"/>
        </w:rPr>
        <w:t>15%</w:t>
      </w:r>
      <w:r>
        <w:rPr>
          <w:rFonts w:eastAsia="仿宋_GB2312" w:hint="eastAsia"/>
          <w:sz w:val="32"/>
          <w:szCs w:val="32"/>
        </w:rPr>
        <w:t>、</w:t>
      </w:r>
      <w:r>
        <w:rPr>
          <w:rFonts w:eastAsia="仿宋_GB2312" w:hint="eastAsia"/>
          <w:sz w:val="32"/>
          <w:szCs w:val="32"/>
        </w:rPr>
        <w:t>15%</w:t>
      </w:r>
      <w:r>
        <w:rPr>
          <w:rFonts w:eastAsia="仿宋_GB2312" w:hint="eastAsia"/>
          <w:sz w:val="32"/>
          <w:szCs w:val="32"/>
        </w:rPr>
        <w:t>、</w:t>
      </w:r>
      <w:r>
        <w:rPr>
          <w:rFonts w:eastAsia="仿宋_GB2312" w:hint="eastAsia"/>
          <w:sz w:val="32"/>
          <w:szCs w:val="32"/>
        </w:rPr>
        <w:t>3</w:t>
      </w:r>
      <w:r>
        <w:rPr>
          <w:rFonts w:eastAsia="仿宋_GB2312"/>
          <w:sz w:val="32"/>
          <w:szCs w:val="32"/>
        </w:rPr>
        <w:t>0</w:t>
      </w:r>
      <w:r>
        <w:rPr>
          <w:rFonts w:eastAsia="仿宋_GB2312" w:hint="eastAsia"/>
          <w:sz w:val="32"/>
          <w:szCs w:val="32"/>
        </w:rPr>
        <w:t>%</w:t>
      </w:r>
      <w:r>
        <w:rPr>
          <w:rFonts w:eastAsia="仿宋_GB2312" w:hint="eastAsia"/>
          <w:sz w:val="32"/>
          <w:szCs w:val="32"/>
        </w:rPr>
        <w:t>、</w:t>
      </w:r>
      <w:r>
        <w:rPr>
          <w:rFonts w:eastAsia="仿宋_GB2312"/>
          <w:sz w:val="32"/>
          <w:szCs w:val="32"/>
        </w:rPr>
        <w:t>40</w:t>
      </w:r>
      <w:r>
        <w:rPr>
          <w:rFonts w:eastAsia="仿宋_GB2312" w:hint="eastAsia"/>
          <w:sz w:val="32"/>
          <w:szCs w:val="32"/>
        </w:rPr>
        <w:t>%</w:t>
      </w:r>
      <w:r>
        <w:rPr>
          <w:rFonts w:eastAsia="仿宋_GB2312"/>
          <w:sz w:val="32"/>
          <w:szCs w:val="32"/>
        </w:rPr>
        <w:t>。</w:t>
      </w:r>
      <w:r>
        <w:rPr>
          <w:rFonts w:eastAsia="仿宋_GB2312" w:hint="eastAsia"/>
          <w:sz w:val="32"/>
          <w:szCs w:val="32"/>
        </w:rPr>
        <w:t>推荐特等奖和一等奖获奖者参加第二届全国高校教师教学创新大赛。</w:t>
      </w:r>
    </w:p>
    <w:p w:rsidR="001778E3" w:rsidRDefault="00466477">
      <w:pPr>
        <w:adjustRightInd w:val="0"/>
        <w:spacing w:line="360" w:lineRule="auto"/>
        <w:ind w:firstLineChars="200" w:firstLine="643"/>
        <w:rPr>
          <w:rFonts w:eastAsia="仿宋_GB2312"/>
          <w:bCs/>
          <w:sz w:val="32"/>
          <w:szCs w:val="32"/>
        </w:rPr>
      </w:pPr>
      <w:r>
        <w:rPr>
          <w:rFonts w:eastAsia="仿宋_GB2312" w:hint="eastAsia"/>
          <w:b/>
          <w:bCs/>
          <w:sz w:val="32"/>
          <w:szCs w:val="32"/>
        </w:rPr>
        <w:t>（</w:t>
      </w:r>
      <w:r>
        <w:rPr>
          <w:rFonts w:eastAsia="仿宋_GB2312" w:hint="eastAsia"/>
          <w:b/>
          <w:bCs/>
          <w:sz w:val="32"/>
          <w:szCs w:val="32"/>
        </w:rPr>
        <w:t>2</w:t>
      </w:r>
      <w:r>
        <w:rPr>
          <w:rFonts w:eastAsia="仿宋_GB2312" w:hint="eastAsia"/>
          <w:b/>
          <w:bCs/>
          <w:sz w:val="32"/>
          <w:szCs w:val="32"/>
        </w:rPr>
        <w:t>）</w:t>
      </w:r>
      <w:r>
        <w:rPr>
          <w:rFonts w:eastAsia="仿宋_GB2312"/>
          <w:b/>
          <w:bCs/>
          <w:sz w:val="32"/>
          <w:szCs w:val="32"/>
        </w:rPr>
        <w:t>优秀组织奖。</w:t>
      </w:r>
      <w:r>
        <w:rPr>
          <w:rFonts w:eastAsia="仿宋_GB2312"/>
          <w:sz w:val="32"/>
          <w:szCs w:val="32"/>
        </w:rPr>
        <w:t>对</w:t>
      </w:r>
      <w:r>
        <w:rPr>
          <w:rFonts w:eastAsia="仿宋_GB2312" w:hint="eastAsia"/>
          <w:sz w:val="32"/>
          <w:szCs w:val="32"/>
        </w:rPr>
        <w:t>大赛开展过程中，教师参与度高、大赛成绩突出、影响效果明</w:t>
      </w:r>
      <w:r>
        <w:rPr>
          <w:rFonts w:eastAsia="仿宋_GB2312" w:hint="eastAsia"/>
          <w:bCs/>
          <w:sz w:val="32"/>
          <w:szCs w:val="32"/>
        </w:rPr>
        <w:t>显的</w:t>
      </w:r>
      <w:r>
        <w:rPr>
          <w:rFonts w:eastAsia="仿宋_GB2312"/>
          <w:bCs/>
          <w:sz w:val="32"/>
          <w:szCs w:val="32"/>
        </w:rPr>
        <w:t>组织单位，授予</w:t>
      </w:r>
      <w:r>
        <w:rPr>
          <w:rFonts w:eastAsia="仿宋_GB2312" w:hint="eastAsia"/>
          <w:bCs/>
          <w:sz w:val="32"/>
          <w:szCs w:val="32"/>
        </w:rPr>
        <w:t>“优秀组织奖”。</w:t>
      </w:r>
    </w:p>
    <w:p w:rsidR="001778E3" w:rsidRDefault="00466477">
      <w:pPr>
        <w:pStyle w:val="2"/>
      </w:pPr>
      <w:r>
        <w:rPr>
          <w:rFonts w:hint="eastAsia"/>
        </w:rPr>
        <w:t>九</w:t>
      </w:r>
      <w:r>
        <w:t>、其他事项</w:t>
      </w:r>
    </w:p>
    <w:p w:rsidR="001778E3" w:rsidRDefault="00466477">
      <w:pPr>
        <w:adjustRightInd w:val="0"/>
        <w:spacing w:line="360" w:lineRule="auto"/>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一</w:t>
      </w:r>
      <w:r>
        <w:rPr>
          <w:rFonts w:eastAsia="仿宋_GB2312" w:hint="eastAsia"/>
          <w:bCs/>
          <w:sz w:val="32"/>
          <w:szCs w:val="32"/>
        </w:rPr>
        <w:t>)</w:t>
      </w:r>
      <w:r>
        <w:rPr>
          <w:rFonts w:eastAsia="仿宋_GB2312" w:hint="eastAsia"/>
          <w:bCs/>
          <w:sz w:val="32"/>
          <w:szCs w:val="32"/>
        </w:rPr>
        <w:t>全国高校教师教学创新大赛将列入教育部直属单位三评一竞赛保留项目清单。各高校应认真做好大赛组织与推荐工作，严格审查参赛教师资格。</w:t>
      </w:r>
    </w:p>
    <w:p w:rsidR="001778E3" w:rsidRDefault="00466477">
      <w:pPr>
        <w:adjustRightInd w:val="0"/>
        <w:spacing w:line="360" w:lineRule="auto"/>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二</w:t>
      </w:r>
      <w:r>
        <w:rPr>
          <w:rFonts w:eastAsia="仿宋_GB2312" w:hint="eastAsia"/>
          <w:sz w:val="32"/>
          <w:szCs w:val="32"/>
        </w:rPr>
        <w:t>)</w:t>
      </w:r>
      <w:r>
        <w:rPr>
          <w:rFonts w:eastAsia="仿宋_GB2312" w:hint="eastAsia"/>
          <w:sz w:val="32"/>
          <w:szCs w:val="32"/>
        </w:rPr>
        <w:t>参赛教师应保证教学创新设计相关材料的原创性，不得抄袭、剽窃他人作品，侵害他人版权，若发现参赛作品侵犯他人著作权，或有任何不良信息内容，一律取消参赛资格，参赛者自行承担相应责任。参赛者享有作品的著作权，须同意授权赛事主办方享有网络传播权。</w:t>
      </w:r>
    </w:p>
    <w:p w:rsidR="001778E3" w:rsidRDefault="00466477">
      <w:pPr>
        <w:adjustRightInd w:val="0"/>
        <w:spacing w:line="360" w:lineRule="auto"/>
        <w:ind w:firstLineChars="200" w:firstLine="640"/>
        <w:rPr>
          <w:rFonts w:eastAsia="仿宋_GB2312"/>
          <w:sz w:val="32"/>
          <w:szCs w:val="32"/>
        </w:rPr>
      </w:pPr>
      <w:r>
        <w:rPr>
          <w:rFonts w:eastAsia="仿宋_GB2312" w:hint="eastAsia"/>
          <w:sz w:val="32"/>
          <w:szCs w:val="32"/>
        </w:rPr>
        <w:t>（三）为做好第二届湖北省高校教师教学创新大赛的评审工作，本次大赛评审主要基于首届大赛评审专家人选，原则上不再调整，如有替换，请各相关高校按照选拔标准审核后，于</w:t>
      </w:r>
      <w:r>
        <w:rPr>
          <w:rFonts w:eastAsia="仿宋_GB2312" w:hint="eastAsia"/>
          <w:sz w:val="32"/>
          <w:szCs w:val="32"/>
        </w:rPr>
        <w:t>2022</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15</w:t>
      </w:r>
      <w:r>
        <w:rPr>
          <w:rFonts w:eastAsia="仿宋_GB2312" w:hint="eastAsia"/>
          <w:sz w:val="32"/>
          <w:szCs w:val="32"/>
        </w:rPr>
        <w:t>前将《第二届湖北省高校教师教学创新大赛专家推荐表》（附件</w:t>
      </w:r>
      <w:r>
        <w:rPr>
          <w:rFonts w:eastAsia="仿宋_GB2312" w:hint="eastAsia"/>
          <w:sz w:val="32"/>
          <w:szCs w:val="32"/>
        </w:rPr>
        <w:t>6</w:t>
      </w:r>
      <w:r>
        <w:rPr>
          <w:rFonts w:eastAsia="仿宋_GB2312" w:hint="eastAsia"/>
          <w:sz w:val="32"/>
          <w:szCs w:val="32"/>
        </w:rPr>
        <w:t>）电子版报送至组委会指定邮箱。</w:t>
      </w:r>
    </w:p>
    <w:p w:rsidR="001778E3" w:rsidRDefault="00466477">
      <w:pPr>
        <w:adjustRightInd w:val="0"/>
        <w:spacing w:line="360" w:lineRule="auto"/>
        <w:ind w:firstLineChars="200" w:firstLine="640"/>
        <w:rPr>
          <w:rFonts w:eastAsia="仿宋_GB2312"/>
          <w:sz w:val="32"/>
          <w:szCs w:val="32"/>
        </w:rPr>
      </w:pPr>
      <w:r>
        <w:rPr>
          <w:rFonts w:eastAsia="仿宋_GB2312" w:hint="eastAsia"/>
          <w:sz w:val="32"/>
          <w:szCs w:val="32"/>
        </w:rPr>
        <w:t>推荐条件：政治思想素质好，工作责任心强，学术态度严谨，</w:t>
      </w:r>
      <w:r>
        <w:rPr>
          <w:rFonts w:eastAsia="仿宋_GB2312" w:hint="eastAsia"/>
          <w:sz w:val="32"/>
          <w:szCs w:val="32"/>
        </w:rPr>
        <w:lastRenderedPageBreak/>
        <w:t>办事公平公正；具有教授职称，承担相关专业领域教学工作</w:t>
      </w:r>
      <w:r>
        <w:rPr>
          <w:rFonts w:eastAsia="仿宋_GB2312" w:hint="eastAsia"/>
          <w:sz w:val="32"/>
          <w:szCs w:val="32"/>
        </w:rPr>
        <w:t>5</w:t>
      </w:r>
      <w:r>
        <w:rPr>
          <w:rFonts w:eastAsia="仿宋_GB2312" w:hint="eastAsia"/>
          <w:sz w:val="32"/>
          <w:szCs w:val="32"/>
        </w:rPr>
        <w:t>年以上。优先推荐教学名师、精品课程主持人、教学团队负责人和一线资深教学骨干教师。</w:t>
      </w:r>
    </w:p>
    <w:p w:rsidR="001778E3" w:rsidRDefault="00466477">
      <w:pPr>
        <w:adjustRightInd w:val="0"/>
        <w:spacing w:line="360" w:lineRule="auto"/>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四）未尽事宜，组委会将以补充通知形式予以明确。</w:t>
      </w:r>
    </w:p>
    <w:p w:rsidR="001778E3" w:rsidRDefault="00466477">
      <w:pPr>
        <w:pStyle w:val="2"/>
      </w:pPr>
      <w:r>
        <w:rPr>
          <w:rFonts w:hint="eastAsia"/>
        </w:rPr>
        <w:t>十</w:t>
      </w:r>
      <w:r>
        <w:t>、联系人及联系方式</w:t>
      </w:r>
    </w:p>
    <w:p w:rsidR="001778E3" w:rsidRDefault="00466477">
      <w:pPr>
        <w:adjustRightInd w:val="0"/>
        <w:spacing w:line="360" w:lineRule="auto"/>
        <w:ind w:firstLineChars="200" w:firstLine="643"/>
        <w:rPr>
          <w:rFonts w:eastAsia="仿宋_GB2312"/>
          <w:b/>
          <w:bCs/>
          <w:sz w:val="32"/>
          <w:szCs w:val="32"/>
        </w:rPr>
      </w:pPr>
      <w:r>
        <w:rPr>
          <w:rFonts w:eastAsia="仿宋_GB2312"/>
          <w:b/>
          <w:bCs/>
          <w:sz w:val="32"/>
          <w:szCs w:val="32"/>
        </w:rPr>
        <w:t>（一）</w:t>
      </w:r>
      <w:r>
        <w:rPr>
          <w:rFonts w:eastAsia="仿宋_GB2312" w:hint="eastAsia"/>
          <w:b/>
          <w:bCs/>
          <w:sz w:val="32"/>
          <w:szCs w:val="32"/>
        </w:rPr>
        <w:t>湖北省高等教育学会秘书处</w:t>
      </w:r>
    </w:p>
    <w:p w:rsidR="001778E3" w:rsidRDefault="00466477">
      <w:pPr>
        <w:adjustRightInd w:val="0"/>
        <w:spacing w:line="360" w:lineRule="auto"/>
        <w:ind w:firstLineChars="200" w:firstLine="640"/>
        <w:rPr>
          <w:rFonts w:eastAsia="仿宋_GB2312"/>
          <w:bCs/>
          <w:spacing w:val="-20"/>
          <w:sz w:val="32"/>
          <w:szCs w:val="32"/>
        </w:rPr>
      </w:pPr>
      <w:r>
        <w:rPr>
          <w:rFonts w:eastAsia="仿宋_GB2312" w:hint="eastAsia"/>
          <w:bCs/>
          <w:sz w:val="32"/>
          <w:szCs w:val="32"/>
        </w:rPr>
        <w:t>地</w:t>
      </w:r>
      <w:r>
        <w:rPr>
          <w:rFonts w:eastAsia="仿宋_GB2312" w:hint="eastAsia"/>
          <w:bCs/>
          <w:sz w:val="32"/>
          <w:szCs w:val="32"/>
        </w:rPr>
        <w:t xml:space="preserve">  </w:t>
      </w:r>
      <w:r>
        <w:rPr>
          <w:rFonts w:eastAsia="仿宋_GB2312" w:hint="eastAsia"/>
          <w:bCs/>
          <w:sz w:val="32"/>
          <w:szCs w:val="32"/>
        </w:rPr>
        <w:t>点</w:t>
      </w:r>
      <w:r>
        <w:rPr>
          <w:rFonts w:eastAsia="仿宋_GB2312" w:hint="eastAsia"/>
          <w:bCs/>
          <w:sz w:val="32"/>
          <w:szCs w:val="32"/>
        </w:rPr>
        <w:t>:</w:t>
      </w:r>
      <w:r>
        <w:rPr>
          <w:rFonts w:eastAsia="仿宋_GB2312" w:hint="eastAsia"/>
          <w:bCs/>
          <w:spacing w:val="-20"/>
          <w:sz w:val="32"/>
          <w:szCs w:val="32"/>
        </w:rPr>
        <w:t>武汉市东湖高新区文华园路</w:t>
      </w:r>
      <w:r>
        <w:rPr>
          <w:rFonts w:eastAsia="仿宋_GB2312" w:hint="eastAsia"/>
          <w:bCs/>
          <w:spacing w:val="-20"/>
          <w:sz w:val="32"/>
          <w:szCs w:val="32"/>
        </w:rPr>
        <w:t>8</w:t>
      </w:r>
      <w:r>
        <w:rPr>
          <w:rFonts w:eastAsia="仿宋_GB2312" w:hint="eastAsia"/>
          <w:bCs/>
          <w:spacing w:val="-20"/>
          <w:sz w:val="32"/>
          <w:szCs w:val="32"/>
        </w:rPr>
        <w:t>号文华学院行政楼</w:t>
      </w:r>
      <w:r>
        <w:rPr>
          <w:rFonts w:eastAsia="仿宋_GB2312" w:hint="eastAsia"/>
          <w:bCs/>
          <w:spacing w:val="-20"/>
          <w:sz w:val="32"/>
          <w:szCs w:val="32"/>
        </w:rPr>
        <w:t>B129</w:t>
      </w:r>
      <w:r>
        <w:rPr>
          <w:rFonts w:eastAsia="仿宋_GB2312" w:hint="eastAsia"/>
          <w:bCs/>
          <w:spacing w:val="-20"/>
          <w:sz w:val="32"/>
          <w:szCs w:val="32"/>
        </w:rPr>
        <w:t>室</w:t>
      </w:r>
    </w:p>
    <w:p w:rsidR="001778E3" w:rsidRDefault="00466477">
      <w:pPr>
        <w:adjustRightInd w:val="0"/>
        <w:spacing w:line="360" w:lineRule="auto"/>
        <w:ind w:firstLineChars="200" w:firstLine="640"/>
        <w:rPr>
          <w:rFonts w:eastAsia="仿宋_GB2312"/>
          <w:sz w:val="32"/>
          <w:szCs w:val="32"/>
        </w:rPr>
      </w:pPr>
      <w:r>
        <w:rPr>
          <w:rFonts w:eastAsia="仿宋_GB2312" w:hint="eastAsia"/>
          <w:sz w:val="32"/>
          <w:szCs w:val="32"/>
        </w:rPr>
        <w:t>联系人</w:t>
      </w:r>
      <w:r>
        <w:rPr>
          <w:rFonts w:eastAsia="仿宋_GB2312" w:hint="eastAsia"/>
          <w:sz w:val="32"/>
          <w:szCs w:val="32"/>
        </w:rPr>
        <w:t>:</w:t>
      </w:r>
      <w:r>
        <w:rPr>
          <w:rFonts w:eastAsia="仿宋_GB2312" w:hint="eastAsia"/>
          <w:sz w:val="32"/>
          <w:szCs w:val="32"/>
        </w:rPr>
        <w:t>周颐</w:t>
      </w:r>
    </w:p>
    <w:p w:rsidR="001778E3" w:rsidRDefault="00466477">
      <w:pPr>
        <w:adjustRightInd w:val="0"/>
        <w:spacing w:line="360" w:lineRule="auto"/>
        <w:ind w:firstLineChars="200" w:firstLine="640"/>
        <w:rPr>
          <w:rFonts w:eastAsia="仿宋_GB2312"/>
          <w:sz w:val="32"/>
          <w:szCs w:val="32"/>
        </w:rPr>
      </w:pPr>
      <w:r>
        <w:rPr>
          <w:rFonts w:eastAsia="仿宋_GB2312" w:hint="eastAsia"/>
          <w:sz w:val="32"/>
          <w:szCs w:val="32"/>
        </w:rPr>
        <w:t>联系电话</w:t>
      </w:r>
      <w:r>
        <w:rPr>
          <w:rFonts w:eastAsia="仿宋_GB2312" w:hint="eastAsia"/>
          <w:sz w:val="32"/>
          <w:szCs w:val="32"/>
        </w:rPr>
        <w:t>:13469995583</w:t>
      </w:r>
    </w:p>
    <w:p w:rsidR="001778E3" w:rsidRDefault="00466477">
      <w:pPr>
        <w:adjustRightInd w:val="0"/>
        <w:spacing w:line="360" w:lineRule="auto"/>
        <w:ind w:firstLineChars="200" w:firstLine="640"/>
        <w:rPr>
          <w:rFonts w:eastAsia="仿宋_GB2312"/>
          <w:sz w:val="32"/>
          <w:szCs w:val="32"/>
        </w:rPr>
      </w:pPr>
      <w:r>
        <w:rPr>
          <w:rFonts w:eastAsia="仿宋_GB2312" w:hint="eastAsia"/>
          <w:sz w:val="32"/>
          <w:szCs w:val="32"/>
        </w:rPr>
        <w:t>电子邮箱</w:t>
      </w:r>
      <w:r>
        <w:rPr>
          <w:rFonts w:eastAsia="仿宋_GB2312" w:hint="eastAsia"/>
          <w:sz w:val="32"/>
          <w:szCs w:val="32"/>
        </w:rPr>
        <w:t>:7886684@qq.com</w:t>
      </w:r>
    </w:p>
    <w:p w:rsidR="001778E3" w:rsidRDefault="00466477">
      <w:pPr>
        <w:adjustRightInd w:val="0"/>
        <w:spacing w:line="360" w:lineRule="auto"/>
        <w:ind w:firstLineChars="200" w:firstLine="643"/>
        <w:rPr>
          <w:rFonts w:eastAsia="仿宋_GB2312"/>
          <w:b/>
          <w:bCs/>
          <w:sz w:val="32"/>
          <w:szCs w:val="32"/>
        </w:rPr>
      </w:pPr>
      <w:r>
        <w:rPr>
          <w:rFonts w:eastAsia="仿宋_GB2312"/>
          <w:b/>
          <w:bCs/>
          <w:sz w:val="32"/>
          <w:szCs w:val="32"/>
        </w:rPr>
        <w:t>（二）</w:t>
      </w:r>
      <w:r>
        <w:rPr>
          <w:rFonts w:eastAsia="仿宋_GB2312" w:hint="eastAsia"/>
          <w:b/>
          <w:bCs/>
          <w:sz w:val="32"/>
          <w:szCs w:val="32"/>
        </w:rPr>
        <w:t>省赛组委会办公室</w:t>
      </w:r>
    </w:p>
    <w:p w:rsidR="001778E3" w:rsidRDefault="00466477">
      <w:pPr>
        <w:adjustRightInd w:val="0"/>
        <w:spacing w:line="360" w:lineRule="auto"/>
        <w:ind w:firstLineChars="200" w:firstLine="640"/>
        <w:rPr>
          <w:rFonts w:eastAsia="仿宋_GB2312"/>
          <w:sz w:val="32"/>
          <w:szCs w:val="32"/>
        </w:rPr>
      </w:pPr>
      <w:r>
        <w:rPr>
          <w:rFonts w:eastAsia="仿宋_GB2312" w:hint="eastAsia"/>
          <w:sz w:val="32"/>
          <w:szCs w:val="32"/>
        </w:rPr>
        <w:t>地点</w:t>
      </w:r>
      <w:r>
        <w:rPr>
          <w:rFonts w:eastAsia="仿宋_GB2312"/>
          <w:sz w:val="32"/>
          <w:szCs w:val="32"/>
        </w:rPr>
        <w:t>：</w:t>
      </w:r>
      <w:r>
        <w:rPr>
          <w:rFonts w:eastAsia="仿宋_GB2312" w:hint="eastAsia"/>
          <w:sz w:val="32"/>
          <w:szCs w:val="32"/>
        </w:rPr>
        <w:t>华中师范大学本科生院</w:t>
      </w:r>
    </w:p>
    <w:p w:rsidR="001778E3" w:rsidRDefault="00466477">
      <w:pPr>
        <w:adjustRightInd w:val="0"/>
        <w:spacing w:line="360" w:lineRule="auto"/>
        <w:ind w:firstLineChars="200" w:firstLine="640"/>
        <w:rPr>
          <w:rFonts w:eastAsia="仿宋_GB2312"/>
          <w:sz w:val="32"/>
          <w:szCs w:val="32"/>
        </w:rPr>
      </w:pPr>
      <w:r>
        <w:rPr>
          <w:rFonts w:eastAsia="仿宋_GB2312"/>
          <w:sz w:val="32"/>
          <w:szCs w:val="32"/>
        </w:rPr>
        <w:t>联系</w:t>
      </w:r>
      <w:r>
        <w:rPr>
          <w:rFonts w:eastAsia="仿宋_GB2312" w:hint="eastAsia"/>
          <w:sz w:val="32"/>
          <w:szCs w:val="32"/>
        </w:rPr>
        <w:t>人</w:t>
      </w:r>
      <w:r>
        <w:rPr>
          <w:rFonts w:eastAsia="仿宋_GB2312"/>
          <w:sz w:val="32"/>
          <w:szCs w:val="32"/>
        </w:rPr>
        <w:t>：</w:t>
      </w:r>
      <w:r>
        <w:rPr>
          <w:rFonts w:eastAsia="仿宋_GB2312" w:hint="eastAsia"/>
          <w:sz w:val="32"/>
          <w:szCs w:val="32"/>
        </w:rPr>
        <w:t>夏欣</w:t>
      </w:r>
    </w:p>
    <w:p w:rsidR="001778E3" w:rsidRDefault="00466477">
      <w:pPr>
        <w:adjustRightInd w:val="0"/>
        <w:spacing w:line="360" w:lineRule="auto"/>
        <w:ind w:firstLineChars="200" w:firstLine="640"/>
        <w:rPr>
          <w:rFonts w:eastAsia="仿宋_GB2312"/>
          <w:sz w:val="32"/>
          <w:szCs w:val="32"/>
        </w:rPr>
      </w:pPr>
      <w:r>
        <w:rPr>
          <w:rFonts w:eastAsia="仿宋_GB2312" w:hint="eastAsia"/>
          <w:sz w:val="32"/>
          <w:szCs w:val="32"/>
        </w:rPr>
        <w:t>联系电话：</w:t>
      </w:r>
      <w:r>
        <w:rPr>
          <w:rFonts w:eastAsia="仿宋_GB2312" w:hint="eastAsia"/>
          <w:sz w:val="32"/>
          <w:szCs w:val="32"/>
        </w:rPr>
        <w:t>13437288621  027-67867348</w:t>
      </w:r>
    </w:p>
    <w:p w:rsidR="001778E3" w:rsidRDefault="00466477">
      <w:pPr>
        <w:adjustRightInd w:val="0"/>
        <w:spacing w:line="360" w:lineRule="auto"/>
        <w:ind w:firstLineChars="200" w:firstLine="640"/>
        <w:rPr>
          <w:rFonts w:eastAsia="仿宋_GB2312"/>
          <w:sz w:val="32"/>
          <w:szCs w:val="32"/>
        </w:rPr>
      </w:pPr>
      <w:r>
        <w:rPr>
          <w:rFonts w:eastAsia="仿宋_GB2312" w:hint="eastAsia"/>
          <w:sz w:val="32"/>
          <w:szCs w:val="32"/>
        </w:rPr>
        <w:t>电子邮箱：</w:t>
      </w:r>
      <w:r>
        <w:rPr>
          <w:rFonts w:eastAsia="仿宋_GB2312" w:hint="eastAsia"/>
          <w:sz w:val="32"/>
          <w:szCs w:val="32"/>
        </w:rPr>
        <w:fldChar w:fldCharType="begin"/>
      </w:r>
      <w:r>
        <w:rPr>
          <w:rFonts w:eastAsia="仿宋_GB2312" w:hint="eastAsia"/>
          <w:sz w:val="32"/>
          <w:szCs w:val="32"/>
        </w:rPr>
        <w:instrText xml:space="preserve"> HYPERLINK "mailto:xinxin711@ccnu.edu.cn" </w:instrText>
      </w:r>
      <w:r>
        <w:rPr>
          <w:rFonts w:eastAsia="仿宋_GB2312" w:hint="eastAsia"/>
          <w:sz w:val="32"/>
          <w:szCs w:val="32"/>
        </w:rPr>
        <w:fldChar w:fldCharType="separate"/>
      </w:r>
      <w:r>
        <w:rPr>
          <w:rFonts w:eastAsia="仿宋_GB2312" w:hint="eastAsia"/>
          <w:sz w:val="32"/>
          <w:szCs w:val="32"/>
        </w:rPr>
        <w:t>xinxin711@ccnu.edu.cn</w:t>
      </w:r>
      <w:r>
        <w:rPr>
          <w:rFonts w:eastAsia="仿宋_GB2312" w:hint="eastAsia"/>
          <w:sz w:val="32"/>
          <w:szCs w:val="32"/>
        </w:rPr>
        <w:fldChar w:fldCharType="end"/>
      </w:r>
    </w:p>
    <w:p w:rsidR="001778E3" w:rsidRDefault="00466477">
      <w:pPr>
        <w:adjustRightInd w:val="0"/>
        <w:spacing w:line="360" w:lineRule="auto"/>
        <w:ind w:firstLineChars="200" w:firstLine="643"/>
        <w:rPr>
          <w:rFonts w:eastAsia="仿宋_GB2312"/>
          <w:b/>
          <w:bCs/>
          <w:sz w:val="32"/>
          <w:szCs w:val="32"/>
        </w:rPr>
      </w:pPr>
      <w:r>
        <w:rPr>
          <w:rFonts w:eastAsia="仿宋_GB2312" w:hint="eastAsia"/>
          <w:b/>
          <w:bCs/>
          <w:sz w:val="32"/>
          <w:szCs w:val="32"/>
        </w:rPr>
        <w:t>（三）技术支持</w:t>
      </w:r>
    </w:p>
    <w:p w:rsidR="001778E3" w:rsidRDefault="00466477">
      <w:pPr>
        <w:adjustRightInd w:val="0"/>
        <w:spacing w:line="360" w:lineRule="auto"/>
        <w:ind w:firstLineChars="200" w:firstLine="640"/>
        <w:rPr>
          <w:rFonts w:eastAsia="仿宋_GB2312"/>
          <w:sz w:val="32"/>
          <w:szCs w:val="32"/>
        </w:rPr>
      </w:pPr>
      <w:r>
        <w:rPr>
          <w:rFonts w:eastAsia="仿宋_GB2312" w:hint="eastAsia"/>
          <w:sz w:val="32"/>
          <w:szCs w:val="32"/>
        </w:rPr>
        <w:t>联系人</w:t>
      </w:r>
      <w:r>
        <w:rPr>
          <w:rFonts w:eastAsia="仿宋_GB2312" w:hint="eastAsia"/>
          <w:sz w:val="32"/>
          <w:szCs w:val="32"/>
        </w:rPr>
        <w:t>:</w:t>
      </w:r>
      <w:r>
        <w:rPr>
          <w:rFonts w:eastAsia="仿宋_GB2312" w:hint="eastAsia"/>
          <w:sz w:val="32"/>
          <w:szCs w:val="32"/>
        </w:rPr>
        <w:t>超星集团</w:t>
      </w:r>
      <w:r>
        <w:rPr>
          <w:rFonts w:eastAsia="仿宋_GB2312" w:hint="eastAsia"/>
          <w:sz w:val="32"/>
          <w:szCs w:val="32"/>
        </w:rPr>
        <w:t>(</w:t>
      </w:r>
      <w:r>
        <w:rPr>
          <w:rFonts w:eastAsia="仿宋_GB2312" w:hint="eastAsia"/>
          <w:sz w:val="32"/>
          <w:szCs w:val="32"/>
        </w:rPr>
        <w:t>湖北</w:t>
      </w:r>
      <w:r>
        <w:rPr>
          <w:rFonts w:eastAsia="仿宋_GB2312" w:hint="eastAsia"/>
          <w:sz w:val="32"/>
          <w:szCs w:val="32"/>
        </w:rPr>
        <w:t>)</w:t>
      </w:r>
      <w:r>
        <w:rPr>
          <w:rFonts w:eastAsia="仿宋_GB2312" w:hint="eastAsia"/>
          <w:sz w:val="32"/>
          <w:szCs w:val="32"/>
        </w:rPr>
        <w:t>王梦丹、许婉妍</w:t>
      </w:r>
    </w:p>
    <w:p w:rsidR="001778E3" w:rsidRDefault="00466477">
      <w:pPr>
        <w:adjustRightInd w:val="0"/>
        <w:spacing w:line="360" w:lineRule="auto"/>
        <w:ind w:firstLineChars="200" w:firstLine="640"/>
        <w:rPr>
          <w:rFonts w:eastAsia="仿宋_GB2312"/>
          <w:sz w:val="32"/>
          <w:szCs w:val="32"/>
        </w:rPr>
      </w:pPr>
      <w:r>
        <w:rPr>
          <w:rFonts w:eastAsia="仿宋_GB2312" w:hint="eastAsia"/>
          <w:sz w:val="32"/>
          <w:szCs w:val="32"/>
        </w:rPr>
        <w:t>联系电话</w:t>
      </w:r>
      <w:r>
        <w:rPr>
          <w:rFonts w:eastAsia="仿宋_GB2312" w:hint="eastAsia"/>
          <w:sz w:val="32"/>
          <w:szCs w:val="32"/>
        </w:rPr>
        <w:t>: 13720276962</w:t>
      </w:r>
      <w:r>
        <w:rPr>
          <w:rFonts w:eastAsia="仿宋_GB2312" w:hint="eastAsia"/>
          <w:sz w:val="32"/>
          <w:szCs w:val="32"/>
        </w:rPr>
        <w:t>、</w:t>
      </w:r>
      <w:r>
        <w:rPr>
          <w:rFonts w:eastAsia="仿宋_GB2312" w:hint="eastAsia"/>
          <w:sz w:val="32"/>
          <w:szCs w:val="32"/>
        </w:rPr>
        <w:t xml:space="preserve"> 13419599586</w:t>
      </w:r>
    </w:p>
    <w:p w:rsidR="001778E3" w:rsidRDefault="00466477">
      <w:pPr>
        <w:adjustRightInd w:val="0"/>
        <w:spacing w:line="360" w:lineRule="auto"/>
        <w:ind w:firstLineChars="200" w:firstLine="643"/>
        <w:rPr>
          <w:rFonts w:eastAsia="仿宋_GB2312"/>
          <w:b/>
          <w:bCs/>
          <w:sz w:val="32"/>
          <w:szCs w:val="32"/>
        </w:rPr>
      </w:pPr>
      <w:r>
        <w:rPr>
          <w:rFonts w:eastAsia="仿宋_GB2312" w:hint="eastAsia"/>
          <w:b/>
          <w:bCs/>
          <w:sz w:val="32"/>
          <w:szCs w:val="32"/>
        </w:rPr>
        <w:t>（四）大赛工作</w:t>
      </w:r>
      <w:r>
        <w:rPr>
          <w:rFonts w:eastAsia="仿宋_GB2312" w:hint="eastAsia"/>
          <w:b/>
          <w:bCs/>
          <w:sz w:val="32"/>
          <w:szCs w:val="32"/>
        </w:rPr>
        <w:t>QQ</w:t>
      </w:r>
      <w:r>
        <w:rPr>
          <w:rFonts w:eastAsia="仿宋_GB2312" w:hint="eastAsia"/>
          <w:b/>
          <w:bCs/>
          <w:sz w:val="32"/>
          <w:szCs w:val="32"/>
        </w:rPr>
        <w:t>群</w:t>
      </w:r>
      <w:r>
        <w:rPr>
          <w:rFonts w:eastAsia="仿宋_GB2312" w:hint="eastAsia"/>
          <w:b/>
          <w:bCs/>
          <w:sz w:val="32"/>
          <w:szCs w:val="32"/>
        </w:rPr>
        <w:t>: 866618085</w:t>
      </w:r>
    </w:p>
    <w:p w:rsidR="001778E3" w:rsidRDefault="00466477">
      <w:pPr>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请各高校指定1-2名工作人员加入该工作群，便于赛事工作沟通与交流。</w:t>
      </w:r>
    </w:p>
    <w:p w:rsidR="001778E3" w:rsidRDefault="001778E3">
      <w:pPr>
        <w:pStyle w:val="a0"/>
        <w:spacing w:line="360" w:lineRule="auto"/>
      </w:pPr>
    </w:p>
    <w:p w:rsidR="001778E3" w:rsidRDefault="001778E3">
      <w:pPr>
        <w:pStyle w:val="a0"/>
        <w:spacing w:line="360" w:lineRule="auto"/>
      </w:pPr>
    </w:p>
    <w:p w:rsidR="001778E3" w:rsidRDefault="00466477">
      <w:pPr>
        <w:pStyle w:val="2"/>
      </w:pPr>
      <w:r>
        <w:lastRenderedPageBreak/>
        <w:t>附件：</w:t>
      </w:r>
    </w:p>
    <w:p w:rsidR="001778E3" w:rsidRDefault="00466477">
      <w:pPr>
        <w:adjustRightInd w:val="0"/>
        <w:spacing w:line="360" w:lineRule="auto"/>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第二届湖北省高校教师教学创新大赛名额分配表</w:t>
      </w:r>
    </w:p>
    <w:p w:rsidR="001778E3" w:rsidRDefault="00466477">
      <w:pPr>
        <w:adjustRightInd w:val="0"/>
        <w:spacing w:line="360" w:lineRule="auto"/>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第二届湖北省高校教师教学创新大赛评分标准</w:t>
      </w:r>
    </w:p>
    <w:p w:rsidR="001778E3" w:rsidRDefault="00466477">
      <w:pPr>
        <w:adjustRightInd w:val="0"/>
        <w:spacing w:line="360" w:lineRule="auto"/>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第二届湖北省高校教师教学创新大赛申报材料</w:t>
      </w:r>
    </w:p>
    <w:p w:rsidR="001778E3" w:rsidRDefault="00466477">
      <w:pPr>
        <w:adjustRightInd w:val="0"/>
        <w:spacing w:line="360" w:lineRule="auto"/>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第二届湖北省高校教师教学创新大赛联系人信息表</w:t>
      </w:r>
    </w:p>
    <w:p w:rsidR="001778E3" w:rsidRDefault="00466477">
      <w:pPr>
        <w:adjustRightInd w:val="0"/>
        <w:spacing w:line="360" w:lineRule="auto"/>
        <w:ind w:firstLineChars="200" w:firstLine="640"/>
        <w:rPr>
          <w:rFonts w:eastAsia="仿宋_GB2312"/>
          <w:spacing w:val="-10"/>
          <w:sz w:val="32"/>
          <w:szCs w:val="32"/>
        </w:rPr>
      </w:pPr>
      <w:r>
        <w:rPr>
          <w:rFonts w:eastAsia="仿宋_GB2312" w:hint="eastAsia"/>
          <w:sz w:val="32"/>
          <w:szCs w:val="32"/>
        </w:rPr>
        <w:t>5.</w:t>
      </w:r>
      <w:r>
        <w:rPr>
          <w:rFonts w:eastAsia="仿宋_GB2312" w:hint="eastAsia"/>
          <w:spacing w:val="-10"/>
          <w:sz w:val="32"/>
          <w:szCs w:val="32"/>
        </w:rPr>
        <w:t>第二届湖北省高校教师教学创新大赛推荐教师汇总表</w:t>
      </w:r>
    </w:p>
    <w:p w:rsidR="001778E3" w:rsidRDefault="00466477">
      <w:pPr>
        <w:adjustRightInd w:val="0"/>
        <w:spacing w:line="360" w:lineRule="auto"/>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第二届湖北省高校教师教学创新大赛专家推荐表</w:t>
      </w:r>
    </w:p>
    <w:p w:rsidR="001778E3" w:rsidRDefault="001778E3">
      <w:pPr>
        <w:spacing w:line="360" w:lineRule="auto"/>
        <w:rPr>
          <w:rFonts w:eastAsia="仿宋_GB2312"/>
          <w:sz w:val="32"/>
          <w:szCs w:val="32"/>
        </w:rPr>
      </w:pPr>
    </w:p>
    <w:p w:rsidR="001778E3" w:rsidRDefault="001778E3">
      <w:pPr>
        <w:spacing w:line="360" w:lineRule="auto"/>
        <w:rPr>
          <w:rFonts w:eastAsia="仿宋_GB2312"/>
          <w:sz w:val="32"/>
          <w:szCs w:val="32"/>
        </w:rPr>
      </w:pPr>
    </w:p>
    <w:p w:rsidR="001778E3" w:rsidRDefault="00466477">
      <w:pPr>
        <w:spacing w:line="360" w:lineRule="auto"/>
        <w:ind w:right="320" w:firstLineChars="1506" w:firstLine="4819"/>
        <w:jc w:val="center"/>
        <w:rPr>
          <w:rFonts w:eastAsia="仿宋_GB2312"/>
          <w:sz w:val="32"/>
          <w:szCs w:val="32"/>
        </w:rPr>
      </w:pPr>
      <w:r>
        <w:rPr>
          <w:rFonts w:eastAsia="仿宋_GB2312" w:hint="eastAsia"/>
          <w:sz w:val="32"/>
          <w:szCs w:val="32"/>
        </w:rPr>
        <w:t>湖北省</w:t>
      </w:r>
      <w:r>
        <w:rPr>
          <w:rFonts w:eastAsia="仿宋_GB2312"/>
          <w:sz w:val="32"/>
          <w:szCs w:val="32"/>
        </w:rPr>
        <w:t>高等教育学会</w:t>
      </w:r>
    </w:p>
    <w:p w:rsidR="001778E3" w:rsidRDefault="00466477">
      <w:pPr>
        <w:spacing w:line="360" w:lineRule="auto"/>
        <w:ind w:right="320" w:firstLineChars="1506" w:firstLine="4819"/>
        <w:jc w:val="center"/>
        <w:rPr>
          <w:rFonts w:eastAsia="仿宋_GB2312"/>
          <w:sz w:val="32"/>
          <w:szCs w:val="32"/>
        </w:rPr>
      </w:pPr>
      <w:r>
        <w:rPr>
          <w:rFonts w:eastAsia="仿宋_GB2312"/>
          <w:sz w:val="32"/>
          <w:szCs w:val="32"/>
        </w:rPr>
        <w:t>202</w:t>
      </w:r>
      <w:r>
        <w:rPr>
          <w:rFonts w:eastAsia="仿宋_GB2312" w:hint="eastAsia"/>
          <w:sz w:val="32"/>
          <w:szCs w:val="32"/>
        </w:rPr>
        <w:t>1</w:t>
      </w:r>
      <w:r>
        <w:rPr>
          <w:rFonts w:eastAsia="仿宋_GB2312"/>
          <w:sz w:val="32"/>
          <w:szCs w:val="32"/>
        </w:rPr>
        <w:t>年</w:t>
      </w:r>
      <w:r>
        <w:rPr>
          <w:rFonts w:eastAsia="仿宋_GB2312" w:hint="eastAsia"/>
          <w:sz w:val="32"/>
          <w:szCs w:val="32"/>
        </w:rPr>
        <w:t>12</w:t>
      </w:r>
      <w:r>
        <w:rPr>
          <w:rFonts w:eastAsia="仿宋_GB2312"/>
          <w:sz w:val="32"/>
          <w:szCs w:val="32"/>
        </w:rPr>
        <w:t>月</w:t>
      </w:r>
      <w:r>
        <w:rPr>
          <w:rFonts w:eastAsia="仿宋_GB2312" w:hint="eastAsia"/>
          <w:sz w:val="32"/>
          <w:szCs w:val="32"/>
        </w:rPr>
        <w:t>1</w:t>
      </w:r>
      <w:r>
        <w:rPr>
          <w:rFonts w:eastAsia="仿宋_GB2312"/>
          <w:sz w:val="32"/>
          <w:szCs w:val="32"/>
        </w:rPr>
        <w:t>日</w:t>
      </w:r>
    </w:p>
    <w:p w:rsidR="001778E3" w:rsidRDefault="00466477">
      <w:pPr>
        <w:spacing w:line="360" w:lineRule="auto"/>
        <w:rPr>
          <w:rFonts w:ascii="黑体" w:eastAsia="黑体" w:hAnsi="黑体"/>
          <w:b/>
          <w:sz w:val="32"/>
          <w:szCs w:val="32"/>
        </w:rPr>
      </w:pPr>
      <w:r>
        <w:rPr>
          <w:rFonts w:eastAsia="仿宋"/>
          <w:b/>
          <w:bCs/>
          <w:sz w:val="32"/>
          <w:szCs w:val="32"/>
        </w:rPr>
        <w:br w:type="page"/>
      </w:r>
      <w:r>
        <w:rPr>
          <w:rFonts w:ascii="黑体" w:eastAsia="黑体" w:hAnsi="黑体"/>
          <w:b/>
          <w:sz w:val="32"/>
          <w:szCs w:val="32"/>
        </w:rPr>
        <w:lastRenderedPageBreak/>
        <w:t>附件</w:t>
      </w:r>
      <w:r>
        <w:rPr>
          <w:rFonts w:ascii="黑体" w:eastAsia="黑体" w:hAnsi="黑体" w:hint="eastAsia"/>
          <w:b/>
          <w:sz w:val="32"/>
          <w:szCs w:val="32"/>
        </w:rPr>
        <w:t>1</w:t>
      </w:r>
    </w:p>
    <w:p w:rsidR="001778E3" w:rsidRDefault="00466477">
      <w:pPr>
        <w:pStyle w:val="1"/>
      </w:pPr>
      <w:r>
        <w:rPr>
          <w:rFonts w:hint="eastAsia"/>
        </w:rPr>
        <w:t>第二届湖北省高校教师教学创新大赛名额分配表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806"/>
        <w:gridCol w:w="4074"/>
        <w:gridCol w:w="806"/>
      </w:tblGrid>
      <w:tr w:rsidR="001778E3">
        <w:trPr>
          <w:trHeight w:val="312"/>
          <w:jc w:val="center"/>
        </w:trPr>
        <w:tc>
          <w:tcPr>
            <w:tcW w:w="1740" w:type="pct"/>
            <w:vAlign w:val="center"/>
          </w:tcPr>
          <w:p w:rsidR="001778E3" w:rsidRDefault="00466477">
            <w:pPr>
              <w:jc w:val="center"/>
              <w:rPr>
                <w:rFonts w:ascii="宋体" w:hAnsi="宋体" w:cs="宋体"/>
                <w:b/>
                <w:sz w:val="24"/>
                <w:szCs w:val="24"/>
              </w:rPr>
            </w:pPr>
            <w:r>
              <w:rPr>
                <w:rFonts w:ascii="宋体" w:hAnsi="宋体" w:cs="宋体" w:hint="eastAsia"/>
                <w:b/>
                <w:sz w:val="24"/>
                <w:szCs w:val="24"/>
              </w:rPr>
              <w:t>学校名称</w:t>
            </w:r>
          </w:p>
        </w:tc>
        <w:tc>
          <w:tcPr>
            <w:tcW w:w="462" w:type="pct"/>
            <w:vAlign w:val="center"/>
          </w:tcPr>
          <w:p w:rsidR="001778E3" w:rsidRDefault="00466477">
            <w:pPr>
              <w:jc w:val="center"/>
              <w:rPr>
                <w:rFonts w:ascii="宋体" w:hAnsi="宋体" w:cs="宋体"/>
                <w:b/>
                <w:sz w:val="24"/>
                <w:szCs w:val="24"/>
              </w:rPr>
            </w:pPr>
            <w:r>
              <w:rPr>
                <w:rFonts w:ascii="宋体" w:hAnsi="宋体" w:cs="宋体" w:hint="eastAsia"/>
                <w:b/>
                <w:sz w:val="24"/>
                <w:szCs w:val="24"/>
              </w:rPr>
              <w:t>名额</w:t>
            </w:r>
          </w:p>
        </w:tc>
        <w:tc>
          <w:tcPr>
            <w:tcW w:w="2336" w:type="pct"/>
            <w:vAlign w:val="center"/>
          </w:tcPr>
          <w:p w:rsidR="001778E3" w:rsidRDefault="00466477">
            <w:pPr>
              <w:jc w:val="center"/>
              <w:rPr>
                <w:rFonts w:ascii="宋体" w:hAnsi="宋体" w:cs="宋体"/>
                <w:b/>
                <w:sz w:val="24"/>
                <w:szCs w:val="24"/>
              </w:rPr>
            </w:pPr>
            <w:r>
              <w:rPr>
                <w:rFonts w:ascii="宋体" w:hAnsi="宋体" w:cs="宋体" w:hint="eastAsia"/>
                <w:b/>
                <w:sz w:val="24"/>
                <w:szCs w:val="24"/>
              </w:rPr>
              <w:t>学校名称</w:t>
            </w:r>
          </w:p>
        </w:tc>
        <w:tc>
          <w:tcPr>
            <w:tcW w:w="462" w:type="pct"/>
            <w:vAlign w:val="center"/>
          </w:tcPr>
          <w:p w:rsidR="001778E3" w:rsidRDefault="00466477">
            <w:pPr>
              <w:jc w:val="center"/>
              <w:rPr>
                <w:rFonts w:ascii="宋体" w:hAnsi="宋体" w:cs="宋体"/>
                <w:b/>
                <w:sz w:val="24"/>
                <w:szCs w:val="24"/>
              </w:rPr>
            </w:pPr>
            <w:r>
              <w:rPr>
                <w:rFonts w:ascii="宋体" w:hAnsi="宋体" w:cs="宋体" w:hint="eastAsia"/>
                <w:b/>
                <w:sz w:val="24"/>
                <w:szCs w:val="24"/>
              </w:rPr>
              <w:t>名额</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武汉大学</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14</w:t>
            </w:r>
          </w:p>
        </w:tc>
        <w:tc>
          <w:tcPr>
            <w:tcW w:w="2336" w:type="pct"/>
            <w:vAlign w:val="center"/>
          </w:tcPr>
          <w:p w:rsidR="001778E3" w:rsidRDefault="00466477">
            <w:pPr>
              <w:rPr>
                <w:rFonts w:ascii="宋体" w:hAnsi="宋体" w:cs="宋体"/>
                <w:sz w:val="24"/>
                <w:szCs w:val="24"/>
              </w:rPr>
            </w:pPr>
            <w:r>
              <w:rPr>
                <w:rFonts w:ascii="宋体" w:hAnsi="宋体" w:cs="宋体" w:hint="eastAsia"/>
                <w:sz w:val="24"/>
                <w:szCs w:val="24"/>
              </w:rPr>
              <w:t>武汉商学院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3</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华中科技大学</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14</w:t>
            </w:r>
          </w:p>
        </w:tc>
        <w:tc>
          <w:tcPr>
            <w:tcW w:w="2336" w:type="pct"/>
            <w:vAlign w:val="center"/>
          </w:tcPr>
          <w:p w:rsidR="001778E3" w:rsidRDefault="00466477">
            <w:pPr>
              <w:rPr>
                <w:rFonts w:ascii="宋体" w:hAnsi="宋体" w:cs="宋体"/>
                <w:sz w:val="24"/>
                <w:szCs w:val="24"/>
              </w:rPr>
            </w:pPr>
            <w:r>
              <w:rPr>
                <w:rFonts w:ascii="宋体" w:hAnsi="宋体" w:cs="宋体" w:hint="eastAsia"/>
                <w:sz w:val="24"/>
                <w:szCs w:val="24"/>
              </w:rPr>
              <w:t>汉江师范学院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2</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华中师范大学</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11</w:t>
            </w:r>
          </w:p>
        </w:tc>
        <w:tc>
          <w:tcPr>
            <w:tcW w:w="2336" w:type="pct"/>
            <w:tcBorders>
              <w:top w:val="single" w:sz="4" w:space="0" w:color="auto"/>
              <w:left w:val="single" w:sz="4" w:space="0" w:color="auto"/>
              <w:bottom w:val="single" w:sz="4" w:space="0" w:color="auto"/>
              <w:right w:val="single" w:sz="4" w:space="0" w:color="auto"/>
            </w:tcBorders>
            <w:vAlign w:val="center"/>
          </w:tcPr>
          <w:p w:rsidR="001778E3" w:rsidRDefault="00466477">
            <w:pPr>
              <w:rPr>
                <w:rFonts w:ascii="宋体" w:hAnsi="宋体" w:cs="宋体"/>
                <w:sz w:val="24"/>
                <w:szCs w:val="24"/>
              </w:rPr>
            </w:pPr>
            <w:r>
              <w:rPr>
                <w:rFonts w:ascii="宋体" w:hAnsi="宋体" w:cs="宋体" w:hint="eastAsia"/>
                <w:sz w:val="24"/>
                <w:szCs w:val="24"/>
              </w:rPr>
              <w:t>武汉生物工程学院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2</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武汉理工大学</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13</w:t>
            </w:r>
          </w:p>
        </w:tc>
        <w:tc>
          <w:tcPr>
            <w:tcW w:w="2336" w:type="pct"/>
            <w:tcBorders>
              <w:top w:val="nil"/>
              <w:left w:val="single" w:sz="4" w:space="0" w:color="auto"/>
              <w:bottom w:val="single" w:sz="4" w:space="0" w:color="auto"/>
              <w:right w:val="single" w:sz="4" w:space="0" w:color="auto"/>
            </w:tcBorders>
            <w:vAlign w:val="center"/>
          </w:tcPr>
          <w:p w:rsidR="001778E3" w:rsidRDefault="00466477">
            <w:pPr>
              <w:rPr>
                <w:rFonts w:ascii="宋体" w:hAnsi="宋体" w:cs="宋体"/>
                <w:sz w:val="24"/>
                <w:szCs w:val="24"/>
              </w:rPr>
            </w:pPr>
            <w:r>
              <w:rPr>
                <w:rFonts w:ascii="宋体" w:hAnsi="宋体" w:cs="宋体" w:hint="eastAsia"/>
                <w:sz w:val="24"/>
                <w:szCs w:val="24"/>
              </w:rPr>
              <w:t>武汉东湖学院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3</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中国地质大学（武汉）</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8</w:t>
            </w:r>
          </w:p>
        </w:tc>
        <w:tc>
          <w:tcPr>
            <w:tcW w:w="2336" w:type="pct"/>
            <w:tcBorders>
              <w:top w:val="nil"/>
              <w:left w:val="single" w:sz="4" w:space="0" w:color="auto"/>
              <w:bottom w:val="single" w:sz="4" w:space="0" w:color="auto"/>
              <w:right w:val="single" w:sz="4" w:space="0" w:color="auto"/>
            </w:tcBorders>
            <w:vAlign w:val="center"/>
          </w:tcPr>
          <w:p w:rsidR="001778E3" w:rsidRDefault="00466477">
            <w:pPr>
              <w:rPr>
                <w:rFonts w:ascii="宋体" w:hAnsi="宋体" w:cs="宋体"/>
                <w:sz w:val="24"/>
                <w:szCs w:val="24"/>
              </w:rPr>
            </w:pPr>
            <w:r>
              <w:rPr>
                <w:rFonts w:ascii="宋体" w:hAnsi="宋体" w:cs="宋体" w:hint="eastAsia"/>
                <w:sz w:val="24"/>
                <w:szCs w:val="24"/>
              </w:rPr>
              <w:t>汉口学院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2</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中南财经政法大学</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6</w:t>
            </w:r>
          </w:p>
        </w:tc>
        <w:tc>
          <w:tcPr>
            <w:tcW w:w="2336" w:type="pct"/>
            <w:tcBorders>
              <w:top w:val="nil"/>
              <w:left w:val="single" w:sz="4" w:space="0" w:color="auto"/>
              <w:bottom w:val="single" w:sz="4" w:space="0" w:color="auto"/>
              <w:right w:val="single" w:sz="4" w:space="0" w:color="auto"/>
            </w:tcBorders>
            <w:vAlign w:val="center"/>
          </w:tcPr>
          <w:p w:rsidR="001778E3" w:rsidRDefault="00466477">
            <w:pPr>
              <w:rPr>
                <w:rFonts w:ascii="宋体" w:hAnsi="宋体" w:cs="宋体"/>
                <w:sz w:val="24"/>
                <w:szCs w:val="24"/>
              </w:rPr>
            </w:pPr>
            <w:r>
              <w:rPr>
                <w:rFonts w:ascii="宋体" w:hAnsi="宋体" w:cs="宋体" w:hint="eastAsia"/>
                <w:sz w:val="24"/>
                <w:szCs w:val="24"/>
              </w:rPr>
              <w:t>武昌理工学院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4</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华中农业大学</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6</w:t>
            </w:r>
          </w:p>
        </w:tc>
        <w:tc>
          <w:tcPr>
            <w:tcW w:w="2336" w:type="pct"/>
            <w:tcBorders>
              <w:top w:val="nil"/>
              <w:left w:val="single" w:sz="4" w:space="0" w:color="auto"/>
              <w:bottom w:val="single" w:sz="4" w:space="0" w:color="auto"/>
              <w:right w:val="single" w:sz="4" w:space="0" w:color="auto"/>
            </w:tcBorders>
            <w:vAlign w:val="center"/>
          </w:tcPr>
          <w:p w:rsidR="001778E3" w:rsidRDefault="00466477">
            <w:pPr>
              <w:rPr>
                <w:rFonts w:ascii="宋体" w:hAnsi="宋体" w:cs="宋体"/>
                <w:sz w:val="24"/>
                <w:szCs w:val="24"/>
              </w:rPr>
            </w:pPr>
            <w:r>
              <w:rPr>
                <w:rFonts w:ascii="宋体" w:hAnsi="宋体" w:cs="宋体" w:hint="eastAsia"/>
                <w:sz w:val="24"/>
                <w:szCs w:val="24"/>
              </w:rPr>
              <w:t>武昌工学院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2</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中南民族大学</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6</w:t>
            </w:r>
          </w:p>
        </w:tc>
        <w:tc>
          <w:tcPr>
            <w:tcW w:w="2336" w:type="pct"/>
            <w:tcBorders>
              <w:top w:val="nil"/>
              <w:left w:val="single" w:sz="4" w:space="0" w:color="auto"/>
              <w:bottom w:val="single" w:sz="4" w:space="0" w:color="auto"/>
              <w:right w:val="single" w:sz="4" w:space="0" w:color="auto"/>
            </w:tcBorders>
            <w:vAlign w:val="center"/>
          </w:tcPr>
          <w:p w:rsidR="001778E3" w:rsidRDefault="00466477">
            <w:pPr>
              <w:rPr>
                <w:rFonts w:ascii="宋体" w:hAnsi="宋体" w:cs="宋体"/>
                <w:sz w:val="24"/>
                <w:szCs w:val="24"/>
              </w:rPr>
            </w:pPr>
            <w:r>
              <w:rPr>
                <w:rFonts w:ascii="宋体" w:hAnsi="宋体" w:cs="宋体" w:hint="eastAsia"/>
                <w:sz w:val="24"/>
                <w:szCs w:val="24"/>
              </w:rPr>
              <w:t>武汉工商学院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3</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湖北大学</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6</w:t>
            </w:r>
          </w:p>
        </w:tc>
        <w:tc>
          <w:tcPr>
            <w:tcW w:w="2336" w:type="pct"/>
            <w:tcBorders>
              <w:top w:val="nil"/>
              <w:left w:val="single" w:sz="4" w:space="0" w:color="auto"/>
              <w:bottom w:val="single" w:sz="4" w:space="0" w:color="auto"/>
              <w:right w:val="single" w:sz="4" w:space="0" w:color="auto"/>
            </w:tcBorders>
            <w:vAlign w:val="center"/>
          </w:tcPr>
          <w:p w:rsidR="001778E3" w:rsidRDefault="00466477">
            <w:pPr>
              <w:rPr>
                <w:rFonts w:ascii="宋体" w:hAnsi="宋体" w:cs="宋体"/>
                <w:sz w:val="24"/>
                <w:szCs w:val="24"/>
              </w:rPr>
            </w:pPr>
            <w:r>
              <w:rPr>
                <w:rFonts w:ascii="宋体" w:hAnsi="宋体" w:cs="宋体" w:hint="eastAsia"/>
                <w:sz w:val="24"/>
                <w:szCs w:val="24"/>
              </w:rPr>
              <w:t>武昌首义学院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3</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武汉科技大学</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8</w:t>
            </w:r>
          </w:p>
        </w:tc>
        <w:tc>
          <w:tcPr>
            <w:tcW w:w="2336" w:type="pct"/>
            <w:tcBorders>
              <w:top w:val="nil"/>
              <w:left w:val="single" w:sz="4" w:space="0" w:color="auto"/>
              <w:bottom w:val="single" w:sz="4" w:space="0" w:color="auto"/>
              <w:right w:val="single" w:sz="4" w:space="0" w:color="auto"/>
            </w:tcBorders>
            <w:vAlign w:val="center"/>
          </w:tcPr>
          <w:p w:rsidR="001778E3" w:rsidRDefault="00466477">
            <w:pPr>
              <w:rPr>
                <w:rFonts w:ascii="宋体" w:hAnsi="宋体" w:cs="宋体"/>
                <w:sz w:val="24"/>
                <w:szCs w:val="24"/>
              </w:rPr>
            </w:pPr>
            <w:r>
              <w:rPr>
                <w:rFonts w:ascii="宋体" w:hAnsi="宋体" w:cs="宋体" w:hint="eastAsia"/>
                <w:sz w:val="24"/>
                <w:szCs w:val="24"/>
              </w:rPr>
              <w:t>文华学院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3</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三峡大学</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7</w:t>
            </w:r>
          </w:p>
        </w:tc>
        <w:tc>
          <w:tcPr>
            <w:tcW w:w="2336" w:type="pct"/>
            <w:tcBorders>
              <w:top w:val="nil"/>
              <w:left w:val="single" w:sz="4" w:space="0" w:color="auto"/>
              <w:bottom w:val="single" w:sz="4" w:space="0" w:color="auto"/>
              <w:right w:val="single" w:sz="4" w:space="0" w:color="auto"/>
            </w:tcBorders>
            <w:vAlign w:val="center"/>
          </w:tcPr>
          <w:p w:rsidR="001778E3" w:rsidRDefault="00466477">
            <w:pPr>
              <w:rPr>
                <w:rFonts w:ascii="宋体" w:hAnsi="宋体" w:cs="宋体"/>
                <w:sz w:val="24"/>
                <w:szCs w:val="24"/>
              </w:rPr>
            </w:pPr>
            <w:r>
              <w:rPr>
                <w:rFonts w:ascii="宋体" w:hAnsi="宋体" w:cs="宋体" w:hint="eastAsia"/>
                <w:sz w:val="24"/>
                <w:szCs w:val="24"/>
              </w:rPr>
              <w:t>武汉学院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2</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长江大学</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8</w:t>
            </w:r>
          </w:p>
        </w:tc>
        <w:tc>
          <w:tcPr>
            <w:tcW w:w="2336" w:type="pct"/>
            <w:tcBorders>
              <w:top w:val="nil"/>
              <w:left w:val="single" w:sz="4" w:space="0" w:color="auto"/>
              <w:bottom w:val="single" w:sz="4" w:space="0" w:color="auto"/>
              <w:right w:val="single" w:sz="4" w:space="0" w:color="auto"/>
            </w:tcBorders>
            <w:vAlign w:val="center"/>
          </w:tcPr>
          <w:p w:rsidR="001778E3" w:rsidRDefault="00466477">
            <w:pPr>
              <w:rPr>
                <w:rFonts w:ascii="宋体" w:hAnsi="宋体" w:cs="宋体"/>
                <w:sz w:val="24"/>
                <w:szCs w:val="24"/>
              </w:rPr>
            </w:pPr>
            <w:r>
              <w:rPr>
                <w:rFonts w:ascii="宋体" w:hAnsi="宋体" w:cs="宋体" w:hint="eastAsia"/>
                <w:sz w:val="24"/>
                <w:szCs w:val="24"/>
              </w:rPr>
              <w:t>武汉工程科技学院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3</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江汉大学</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5</w:t>
            </w:r>
          </w:p>
        </w:tc>
        <w:tc>
          <w:tcPr>
            <w:tcW w:w="2336" w:type="pct"/>
            <w:tcBorders>
              <w:top w:val="nil"/>
              <w:left w:val="single" w:sz="4" w:space="0" w:color="auto"/>
              <w:bottom w:val="single" w:sz="4" w:space="0" w:color="auto"/>
              <w:right w:val="single" w:sz="4" w:space="0" w:color="auto"/>
            </w:tcBorders>
            <w:vAlign w:val="center"/>
          </w:tcPr>
          <w:p w:rsidR="001778E3" w:rsidRDefault="00466477">
            <w:pPr>
              <w:rPr>
                <w:rFonts w:ascii="宋体" w:hAnsi="宋体" w:cs="宋体"/>
                <w:sz w:val="24"/>
                <w:szCs w:val="24"/>
              </w:rPr>
            </w:pPr>
            <w:r>
              <w:rPr>
                <w:rFonts w:ascii="宋体" w:hAnsi="宋体" w:cs="宋体" w:hint="eastAsia"/>
                <w:sz w:val="24"/>
                <w:szCs w:val="24"/>
              </w:rPr>
              <w:t>武汉设计工程学院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2</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湖北工业大学</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6</w:t>
            </w:r>
          </w:p>
        </w:tc>
        <w:tc>
          <w:tcPr>
            <w:tcW w:w="2336" w:type="pct"/>
            <w:tcBorders>
              <w:top w:val="nil"/>
              <w:left w:val="single" w:sz="4" w:space="0" w:color="auto"/>
              <w:bottom w:val="single" w:sz="4" w:space="0" w:color="auto"/>
              <w:right w:val="single" w:sz="4" w:space="0" w:color="auto"/>
            </w:tcBorders>
            <w:vAlign w:val="center"/>
          </w:tcPr>
          <w:p w:rsidR="001778E3" w:rsidRDefault="00466477">
            <w:pPr>
              <w:rPr>
                <w:rFonts w:ascii="宋体" w:hAnsi="宋体" w:cs="宋体"/>
                <w:sz w:val="24"/>
                <w:szCs w:val="24"/>
              </w:rPr>
            </w:pPr>
            <w:r>
              <w:rPr>
                <w:rFonts w:ascii="宋体" w:hAnsi="宋体" w:cs="宋体" w:hint="eastAsia"/>
                <w:sz w:val="24"/>
                <w:szCs w:val="24"/>
              </w:rPr>
              <w:t>湖北商贸学院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2</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武汉工程大学</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5</w:t>
            </w:r>
          </w:p>
        </w:tc>
        <w:tc>
          <w:tcPr>
            <w:tcW w:w="2336" w:type="pct"/>
            <w:tcBorders>
              <w:top w:val="nil"/>
              <w:left w:val="single" w:sz="4" w:space="0" w:color="auto"/>
              <w:bottom w:val="single" w:sz="4" w:space="0" w:color="auto"/>
              <w:right w:val="single" w:sz="4" w:space="0" w:color="auto"/>
            </w:tcBorders>
            <w:vAlign w:val="center"/>
          </w:tcPr>
          <w:p w:rsidR="001778E3" w:rsidRDefault="00466477">
            <w:pPr>
              <w:rPr>
                <w:rFonts w:ascii="宋体" w:hAnsi="宋体" w:cs="宋体"/>
                <w:sz w:val="24"/>
                <w:szCs w:val="24"/>
              </w:rPr>
            </w:pPr>
            <w:r>
              <w:rPr>
                <w:rFonts w:ascii="宋体" w:hAnsi="宋体" w:cs="宋体" w:hint="eastAsia"/>
                <w:sz w:val="24"/>
                <w:szCs w:val="24"/>
              </w:rPr>
              <w:t>武汉华夏理工学院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3</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武汉纺织大学</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5</w:t>
            </w:r>
          </w:p>
        </w:tc>
        <w:tc>
          <w:tcPr>
            <w:tcW w:w="2336" w:type="pct"/>
            <w:tcBorders>
              <w:top w:val="nil"/>
              <w:left w:val="single" w:sz="4" w:space="0" w:color="auto"/>
              <w:bottom w:val="single" w:sz="4" w:space="0" w:color="auto"/>
              <w:right w:val="single" w:sz="4" w:space="0" w:color="auto"/>
            </w:tcBorders>
            <w:vAlign w:val="center"/>
          </w:tcPr>
          <w:p w:rsidR="001778E3" w:rsidRDefault="00466477">
            <w:pPr>
              <w:rPr>
                <w:rFonts w:ascii="宋体" w:hAnsi="宋体" w:cs="宋体"/>
                <w:sz w:val="24"/>
                <w:szCs w:val="24"/>
              </w:rPr>
            </w:pPr>
            <w:r>
              <w:rPr>
                <w:rFonts w:ascii="宋体" w:hAnsi="宋体" w:cs="宋体" w:hint="eastAsia"/>
                <w:sz w:val="24"/>
                <w:szCs w:val="24"/>
              </w:rPr>
              <w:t>武汉传媒学院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2</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武汉轻工大学</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4</w:t>
            </w:r>
          </w:p>
        </w:tc>
        <w:tc>
          <w:tcPr>
            <w:tcW w:w="2336" w:type="pct"/>
            <w:tcBorders>
              <w:top w:val="nil"/>
              <w:left w:val="single" w:sz="4" w:space="0" w:color="auto"/>
              <w:bottom w:val="single" w:sz="4" w:space="0" w:color="auto"/>
              <w:right w:val="single" w:sz="4" w:space="0" w:color="auto"/>
            </w:tcBorders>
            <w:vAlign w:val="center"/>
          </w:tcPr>
          <w:p w:rsidR="001778E3" w:rsidRDefault="00466477">
            <w:pPr>
              <w:rPr>
                <w:rFonts w:ascii="宋体" w:hAnsi="宋体" w:cs="宋体"/>
                <w:sz w:val="24"/>
                <w:szCs w:val="24"/>
              </w:rPr>
            </w:pPr>
            <w:r>
              <w:rPr>
                <w:rFonts w:ascii="宋体" w:hAnsi="宋体" w:cs="宋体" w:hint="eastAsia"/>
                <w:sz w:val="24"/>
                <w:szCs w:val="24"/>
              </w:rPr>
              <w:t>武汉晴川学院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2</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湖北中医药大学</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4</w:t>
            </w:r>
          </w:p>
        </w:tc>
        <w:tc>
          <w:tcPr>
            <w:tcW w:w="2336" w:type="pct"/>
            <w:tcBorders>
              <w:top w:val="nil"/>
              <w:left w:val="single" w:sz="4" w:space="0" w:color="auto"/>
              <w:bottom w:val="single" w:sz="4" w:space="0" w:color="auto"/>
              <w:right w:val="single" w:sz="4" w:space="0" w:color="auto"/>
            </w:tcBorders>
            <w:vAlign w:val="center"/>
          </w:tcPr>
          <w:p w:rsidR="001778E3" w:rsidRDefault="00466477">
            <w:pPr>
              <w:rPr>
                <w:rFonts w:ascii="宋体" w:hAnsi="宋体" w:cs="宋体"/>
                <w:sz w:val="24"/>
                <w:szCs w:val="24"/>
              </w:rPr>
            </w:pPr>
            <w:r>
              <w:rPr>
                <w:rFonts w:ascii="宋体" w:hAnsi="宋体" w:cs="宋体" w:hint="eastAsia"/>
                <w:sz w:val="24"/>
                <w:szCs w:val="24"/>
              </w:rPr>
              <w:t>武汉文理学院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2</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湖北师范大学</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4</w:t>
            </w:r>
          </w:p>
        </w:tc>
        <w:tc>
          <w:tcPr>
            <w:tcW w:w="2336" w:type="pct"/>
            <w:tcBorders>
              <w:top w:val="nil"/>
              <w:left w:val="single" w:sz="4" w:space="0" w:color="auto"/>
              <w:bottom w:val="single" w:sz="4" w:space="0" w:color="auto"/>
              <w:right w:val="single" w:sz="4" w:space="0" w:color="auto"/>
            </w:tcBorders>
            <w:vAlign w:val="center"/>
          </w:tcPr>
          <w:p w:rsidR="001778E3" w:rsidRDefault="00466477">
            <w:pPr>
              <w:rPr>
                <w:rFonts w:ascii="宋体" w:hAnsi="宋体" w:cs="宋体"/>
                <w:sz w:val="24"/>
                <w:szCs w:val="24"/>
              </w:rPr>
            </w:pPr>
            <w:r>
              <w:rPr>
                <w:rFonts w:ascii="宋体" w:hAnsi="宋体" w:cs="宋体" w:hint="eastAsia"/>
                <w:sz w:val="24"/>
                <w:szCs w:val="24"/>
              </w:rPr>
              <w:t>湖北大学知行学院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2</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湖北民族大学</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4</w:t>
            </w:r>
          </w:p>
        </w:tc>
        <w:tc>
          <w:tcPr>
            <w:tcW w:w="2336" w:type="pct"/>
            <w:tcBorders>
              <w:top w:val="nil"/>
              <w:left w:val="single" w:sz="4" w:space="0" w:color="auto"/>
              <w:bottom w:val="single" w:sz="4" w:space="0" w:color="auto"/>
              <w:right w:val="single" w:sz="4" w:space="0" w:color="auto"/>
            </w:tcBorders>
            <w:vAlign w:val="center"/>
          </w:tcPr>
          <w:p w:rsidR="001778E3" w:rsidRDefault="008D3018">
            <w:pPr>
              <w:rPr>
                <w:rFonts w:ascii="宋体" w:hAnsi="宋体" w:cs="宋体"/>
                <w:sz w:val="24"/>
                <w:szCs w:val="24"/>
              </w:rPr>
            </w:pPr>
            <w:r>
              <w:rPr>
                <w:rFonts w:ascii="宋体" w:hAnsi="宋体" w:cs="宋体" w:hint="eastAsia"/>
                <w:sz w:val="24"/>
                <w:szCs w:val="24"/>
              </w:rPr>
              <w:t>武汉城市学院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3</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湖北汽车工业学院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2</w:t>
            </w:r>
          </w:p>
        </w:tc>
        <w:tc>
          <w:tcPr>
            <w:tcW w:w="2336" w:type="pct"/>
            <w:tcBorders>
              <w:top w:val="nil"/>
              <w:left w:val="single" w:sz="4" w:space="0" w:color="auto"/>
              <w:bottom w:val="single" w:sz="4" w:space="0" w:color="auto"/>
              <w:right w:val="single" w:sz="4" w:space="0" w:color="auto"/>
            </w:tcBorders>
            <w:vAlign w:val="center"/>
          </w:tcPr>
          <w:p w:rsidR="001778E3" w:rsidRDefault="00466477">
            <w:pPr>
              <w:rPr>
                <w:rFonts w:ascii="宋体" w:hAnsi="宋体" w:cs="宋体"/>
                <w:sz w:val="24"/>
                <w:szCs w:val="24"/>
              </w:rPr>
            </w:pPr>
            <w:r>
              <w:rPr>
                <w:rFonts w:ascii="宋体" w:hAnsi="宋体" w:cs="宋体" w:hint="eastAsia"/>
                <w:sz w:val="24"/>
                <w:szCs w:val="24"/>
              </w:rPr>
              <w:t>三峡大学科技学院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2</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湖北医药学院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2</w:t>
            </w:r>
          </w:p>
        </w:tc>
        <w:tc>
          <w:tcPr>
            <w:tcW w:w="2336" w:type="pct"/>
            <w:tcBorders>
              <w:top w:val="nil"/>
              <w:left w:val="single" w:sz="4" w:space="0" w:color="auto"/>
              <w:bottom w:val="single" w:sz="4" w:space="0" w:color="auto"/>
              <w:right w:val="single" w:sz="4" w:space="0" w:color="auto"/>
            </w:tcBorders>
            <w:vAlign w:val="center"/>
          </w:tcPr>
          <w:p w:rsidR="001778E3" w:rsidRDefault="008D3018">
            <w:pPr>
              <w:rPr>
                <w:rFonts w:ascii="宋体" w:hAnsi="宋体" w:cs="宋体"/>
                <w:sz w:val="24"/>
                <w:szCs w:val="24"/>
              </w:rPr>
            </w:pPr>
            <w:r>
              <w:rPr>
                <w:rFonts w:ascii="宋体" w:hAnsi="宋体" w:cs="宋体" w:hint="eastAsia"/>
                <w:sz w:val="24"/>
                <w:szCs w:val="24"/>
              </w:rPr>
              <w:t>荆州学院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2</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湖北经济学院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4</w:t>
            </w:r>
          </w:p>
        </w:tc>
        <w:tc>
          <w:tcPr>
            <w:tcW w:w="2336" w:type="pct"/>
            <w:tcBorders>
              <w:top w:val="nil"/>
              <w:left w:val="single" w:sz="4" w:space="0" w:color="auto"/>
              <w:bottom w:val="single" w:sz="4" w:space="0" w:color="auto"/>
              <w:right w:val="single" w:sz="4" w:space="0" w:color="auto"/>
            </w:tcBorders>
            <w:vAlign w:val="center"/>
          </w:tcPr>
          <w:p w:rsidR="001778E3" w:rsidRDefault="00466477">
            <w:pPr>
              <w:rPr>
                <w:rFonts w:ascii="宋体" w:hAnsi="宋体" w:cs="宋体"/>
                <w:sz w:val="24"/>
                <w:szCs w:val="24"/>
              </w:rPr>
            </w:pPr>
            <w:r>
              <w:rPr>
                <w:rFonts w:ascii="宋体" w:hAnsi="宋体" w:cs="宋体" w:hint="eastAsia"/>
                <w:sz w:val="24"/>
                <w:szCs w:val="24"/>
              </w:rPr>
              <w:t>长江大学文理学院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2</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湖北警官学院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4</w:t>
            </w:r>
          </w:p>
        </w:tc>
        <w:tc>
          <w:tcPr>
            <w:tcW w:w="2336" w:type="pct"/>
            <w:tcBorders>
              <w:top w:val="nil"/>
              <w:left w:val="single" w:sz="4" w:space="0" w:color="auto"/>
              <w:bottom w:val="single" w:sz="4" w:space="0" w:color="auto"/>
              <w:right w:val="single" w:sz="4" w:space="0" w:color="auto"/>
            </w:tcBorders>
            <w:vAlign w:val="center"/>
          </w:tcPr>
          <w:p w:rsidR="001778E3" w:rsidRDefault="00466477">
            <w:pPr>
              <w:rPr>
                <w:rFonts w:ascii="宋体" w:hAnsi="宋体" w:cs="宋体"/>
                <w:sz w:val="24"/>
                <w:szCs w:val="24"/>
              </w:rPr>
            </w:pPr>
            <w:r>
              <w:rPr>
                <w:rFonts w:ascii="宋体" w:hAnsi="宋体" w:cs="宋体" w:hint="eastAsia"/>
                <w:sz w:val="24"/>
                <w:szCs w:val="24"/>
              </w:rPr>
              <w:t>湖北工业大学工程技术学院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2</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武汉体育学院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3</w:t>
            </w:r>
          </w:p>
        </w:tc>
        <w:tc>
          <w:tcPr>
            <w:tcW w:w="2336" w:type="pct"/>
            <w:tcBorders>
              <w:top w:val="nil"/>
              <w:left w:val="single" w:sz="4" w:space="0" w:color="auto"/>
              <w:bottom w:val="single" w:sz="4" w:space="0" w:color="auto"/>
              <w:right w:val="single" w:sz="4" w:space="0" w:color="auto"/>
            </w:tcBorders>
            <w:vAlign w:val="center"/>
          </w:tcPr>
          <w:p w:rsidR="001778E3" w:rsidRDefault="00466477">
            <w:pPr>
              <w:rPr>
                <w:rFonts w:ascii="宋体" w:hAnsi="宋体" w:cs="宋体"/>
                <w:sz w:val="24"/>
                <w:szCs w:val="24"/>
              </w:rPr>
            </w:pPr>
            <w:r>
              <w:rPr>
                <w:rFonts w:ascii="宋体" w:hAnsi="宋体" w:cs="宋体" w:hint="eastAsia"/>
                <w:sz w:val="24"/>
                <w:szCs w:val="24"/>
              </w:rPr>
              <w:t>武汉工程大学邮电与信息工程学院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2</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湖北美术学院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2</w:t>
            </w:r>
          </w:p>
        </w:tc>
        <w:tc>
          <w:tcPr>
            <w:tcW w:w="2336" w:type="pct"/>
            <w:tcBorders>
              <w:top w:val="nil"/>
              <w:left w:val="single" w:sz="4" w:space="0" w:color="auto"/>
              <w:bottom w:val="single" w:sz="4" w:space="0" w:color="auto"/>
              <w:right w:val="single" w:sz="4" w:space="0" w:color="auto"/>
            </w:tcBorders>
            <w:vAlign w:val="center"/>
          </w:tcPr>
          <w:p w:rsidR="001778E3" w:rsidRDefault="00466477">
            <w:pPr>
              <w:rPr>
                <w:rFonts w:ascii="宋体" w:hAnsi="宋体" w:cs="宋体"/>
                <w:sz w:val="24"/>
                <w:szCs w:val="24"/>
              </w:rPr>
            </w:pPr>
            <w:r>
              <w:rPr>
                <w:rFonts w:ascii="宋体" w:hAnsi="宋体" w:cs="宋体" w:hint="eastAsia"/>
                <w:sz w:val="24"/>
                <w:szCs w:val="24"/>
              </w:rPr>
              <w:t>武汉纺织大学外经贸学院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2</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武汉音乐学院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2</w:t>
            </w:r>
          </w:p>
        </w:tc>
        <w:tc>
          <w:tcPr>
            <w:tcW w:w="2336" w:type="pct"/>
            <w:tcBorders>
              <w:top w:val="nil"/>
              <w:left w:val="single" w:sz="4" w:space="0" w:color="auto"/>
              <w:bottom w:val="single" w:sz="4" w:space="0" w:color="auto"/>
              <w:right w:val="single" w:sz="4" w:space="0" w:color="auto"/>
            </w:tcBorders>
            <w:vAlign w:val="center"/>
          </w:tcPr>
          <w:p w:rsidR="001778E3" w:rsidRDefault="00466477">
            <w:pPr>
              <w:rPr>
                <w:rFonts w:ascii="宋体" w:hAnsi="宋体" w:cs="宋体"/>
                <w:sz w:val="24"/>
                <w:szCs w:val="24"/>
              </w:rPr>
            </w:pPr>
            <w:r>
              <w:rPr>
                <w:rFonts w:ascii="宋体" w:hAnsi="宋体" w:cs="宋体" w:hint="eastAsia"/>
                <w:sz w:val="24"/>
                <w:szCs w:val="24"/>
              </w:rPr>
              <w:t>湖北汽车工业学院科技学院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1</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湖北文理学院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4</w:t>
            </w:r>
          </w:p>
        </w:tc>
        <w:tc>
          <w:tcPr>
            <w:tcW w:w="2336" w:type="pct"/>
            <w:tcBorders>
              <w:top w:val="nil"/>
              <w:left w:val="single" w:sz="4" w:space="0" w:color="auto"/>
              <w:bottom w:val="single" w:sz="4" w:space="0" w:color="auto"/>
              <w:right w:val="single" w:sz="4" w:space="0" w:color="auto"/>
            </w:tcBorders>
            <w:vAlign w:val="center"/>
          </w:tcPr>
          <w:p w:rsidR="001778E3" w:rsidRDefault="004B3D38">
            <w:pPr>
              <w:rPr>
                <w:rFonts w:ascii="宋体" w:hAnsi="宋体" w:cs="宋体"/>
                <w:sz w:val="24"/>
                <w:szCs w:val="24"/>
              </w:rPr>
            </w:pPr>
            <w:r w:rsidRPr="004B3D38">
              <w:rPr>
                <w:rFonts w:ascii="宋体" w:hAnsi="宋体" w:cs="宋体" w:hint="eastAsia"/>
                <w:sz w:val="24"/>
                <w:szCs w:val="24"/>
              </w:rPr>
              <w:t>湖北恩施学院</w:t>
            </w:r>
            <w:bookmarkStart w:id="0" w:name="_GoBack"/>
            <w:bookmarkEnd w:id="0"/>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2</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湖北工程学院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3</w:t>
            </w:r>
          </w:p>
        </w:tc>
        <w:tc>
          <w:tcPr>
            <w:tcW w:w="2336" w:type="pct"/>
            <w:tcBorders>
              <w:top w:val="nil"/>
              <w:left w:val="single" w:sz="4" w:space="0" w:color="auto"/>
              <w:bottom w:val="single" w:sz="4" w:space="0" w:color="auto"/>
              <w:right w:val="single" w:sz="4" w:space="0" w:color="auto"/>
            </w:tcBorders>
            <w:vAlign w:val="center"/>
          </w:tcPr>
          <w:p w:rsidR="001778E3" w:rsidRDefault="00466477">
            <w:pPr>
              <w:rPr>
                <w:rFonts w:ascii="宋体" w:hAnsi="宋体" w:cs="宋体"/>
                <w:sz w:val="24"/>
                <w:szCs w:val="24"/>
              </w:rPr>
            </w:pPr>
            <w:r>
              <w:rPr>
                <w:rFonts w:ascii="宋体" w:hAnsi="宋体" w:cs="宋体" w:hint="eastAsia"/>
                <w:sz w:val="24"/>
                <w:szCs w:val="24"/>
              </w:rPr>
              <w:t>湖北医药学院药护学院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2</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湖北科技学院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4</w:t>
            </w:r>
          </w:p>
        </w:tc>
        <w:tc>
          <w:tcPr>
            <w:tcW w:w="2336" w:type="pct"/>
            <w:tcBorders>
              <w:top w:val="nil"/>
              <w:left w:val="single" w:sz="4" w:space="0" w:color="auto"/>
              <w:bottom w:val="single" w:sz="4" w:space="0" w:color="auto"/>
              <w:right w:val="single" w:sz="4" w:space="0" w:color="auto"/>
            </w:tcBorders>
            <w:vAlign w:val="center"/>
          </w:tcPr>
          <w:p w:rsidR="001778E3" w:rsidRDefault="00466477">
            <w:pPr>
              <w:rPr>
                <w:rFonts w:ascii="宋体" w:hAnsi="宋体" w:cs="宋体"/>
                <w:sz w:val="24"/>
                <w:szCs w:val="24"/>
              </w:rPr>
            </w:pPr>
            <w:r>
              <w:rPr>
                <w:rFonts w:ascii="宋体" w:hAnsi="宋体" w:cs="宋体" w:hint="eastAsia"/>
                <w:sz w:val="24"/>
                <w:szCs w:val="24"/>
              </w:rPr>
              <w:t>湖北经济学院法商学院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2</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黄冈师范学院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5</w:t>
            </w:r>
          </w:p>
        </w:tc>
        <w:tc>
          <w:tcPr>
            <w:tcW w:w="2336" w:type="pct"/>
            <w:tcBorders>
              <w:top w:val="nil"/>
              <w:left w:val="single" w:sz="4" w:space="0" w:color="auto"/>
              <w:bottom w:val="single" w:sz="4" w:space="0" w:color="auto"/>
              <w:right w:val="single" w:sz="4" w:space="0" w:color="auto"/>
            </w:tcBorders>
            <w:vAlign w:val="center"/>
          </w:tcPr>
          <w:p w:rsidR="001778E3" w:rsidRDefault="00466477">
            <w:pPr>
              <w:rPr>
                <w:rFonts w:ascii="宋体" w:hAnsi="宋体" w:cs="宋体"/>
                <w:sz w:val="24"/>
                <w:szCs w:val="24"/>
              </w:rPr>
            </w:pPr>
            <w:r>
              <w:rPr>
                <w:rFonts w:ascii="宋体" w:hAnsi="宋体" w:cs="宋体" w:hint="eastAsia"/>
                <w:sz w:val="24"/>
                <w:szCs w:val="24"/>
              </w:rPr>
              <w:t>武汉体育学院体育科技学院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2</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湖北理工学院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4</w:t>
            </w:r>
          </w:p>
        </w:tc>
        <w:tc>
          <w:tcPr>
            <w:tcW w:w="2336" w:type="pct"/>
            <w:tcBorders>
              <w:top w:val="nil"/>
              <w:left w:val="single" w:sz="4" w:space="0" w:color="auto"/>
              <w:bottom w:val="single" w:sz="4" w:space="0" w:color="auto"/>
              <w:right w:val="single" w:sz="4" w:space="0" w:color="auto"/>
            </w:tcBorders>
            <w:vAlign w:val="center"/>
          </w:tcPr>
          <w:p w:rsidR="001778E3" w:rsidRDefault="00466477">
            <w:pPr>
              <w:rPr>
                <w:rFonts w:ascii="宋体" w:hAnsi="宋体" w:cs="宋体"/>
                <w:sz w:val="24"/>
                <w:szCs w:val="24"/>
              </w:rPr>
            </w:pPr>
            <w:r>
              <w:rPr>
                <w:rFonts w:ascii="宋体" w:hAnsi="宋体" w:cs="宋体" w:hint="eastAsia"/>
                <w:sz w:val="24"/>
                <w:szCs w:val="24"/>
              </w:rPr>
              <w:t>湖北师范大学文理学院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1</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湖北第二师范学院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3</w:t>
            </w:r>
          </w:p>
        </w:tc>
        <w:tc>
          <w:tcPr>
            <w:tcW w:w="2336" w:type="pct"/>
            <w:tcBorders>
              <w:top w:val="nil"/>
              <w:left w:val="single" w:sz="4" w:space="0" w:color="auto"/>
              <w:bottom w:val="single" w:sz="4" w:space="0" w:color="auto"/>
              <w:right w:val="single" w:sz="4" w:space="0" w:color="auto"/>
            </w:tcBorders>
            <w:vAlign w:val="center"/>
          </w:tcPr>
          <w:p w:rsidR="001778E3" w:rsidRDefault="00466477">
            <w:pPr>
              <w:rPr>
                <w:rFonts w:ascii="宋体" w:hAnsi="宋体" w:cs="宋体"/>
                <w:sz w:val="24"/>
                <w:szCs w:val="24"/>
              </w:rPr>
            </w:pPr>
            <w:r>
              <w:rPr>
                <w:rFonts w:ascii="宋体" w:hAnsi="宋体" w:cs="宋体" w:hint="eastAsia"/>
                <w:sz w:val="24"/>
                <w:szCs w:val="24"/>
              </w:rPr>
              <w:t>湖北文理学院理工学院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1</w:t>
            </w:r>
          </w:p>
        </w:tc>
      </w:tr>
      <w:tr w:rsidR="001778E3">
        <w:trPr>
          <w:trHeight w:val="312"/>
          <w:jc w:val="center"/>
        </w:trPr>
        <w:tc>
          <w:tcPr>
            <w:tcW w:w="1740" w:type="pct"/>
            <w:vAlign w:val="center"/>
          </w:tcPr>
          <w:p w:rsidR="001778E3" w:rsidRDefault="00466477">
            <w:pPr>
              <w:rPr>
                <w:rFonts w:ascii="宋体" w:hAnsi="宋体" w:cs="宋体"/>
                <w:sz w:val="24"/>
                <w:szCs w:val="24"/>
              </w:rPr>
            </w:pPr>
            <w:r>
              <w:rPr>
                <w:rFonts w:ascii="宋体" w:hAnsi="宋体" w:cs="宋体" w:hint="eastAsia"/>
                <w:sz w:val="24"/>
                <w:szCs w:val="24"/>
              </w:rPr>
              <w:t>荆楚理工学院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3</w:t>
            </w:r>
          </w:p>
        </w:tc>
        <w:tc>
          <w:tcPr>
            <w:tcW w:w="2336" w:type="pct"/>
            <w:tcBorders>
              <w:top w:val="nil"/>
              <w:left w:val="single" w:sz="4" w:space="0" w:color="auto"/>
              <w:bottom w:val="single" w:sz="4" w:space="0" w:color="auto"/>
              <w:right w:val="single" w:sz="4" w:space="0" w:color="auto"/>
            </w:tcBorders>
            <w:vAlign w:val="center"/>
          </w:tcPr>
          <w:p w:rsidR="001778E3" w:rsidRDefault="00466477">
            <w:pPr>
              <w:rPr>
                <w:rFonts w:ascii="宋体" w:hAnsi="宋体" w:cs="宋体"/>
                <w:sz w:val="24"/>
                <w:szCs w:val="24"/>
              </w:rPr>
            </w:pPr>
            <w:r>
              <w:rPr>
                <w:rFonts w:ascii="宋体" w:hAnsi="宋体" w:cs="宋体" w:hint="eastAsia"/>
                <w:sz w:val="24"/>
                <w:szCs w:val="24"/>
              </w:rPr>
              <w:t>湖北工程学院新技术学院</w:t>
            </w:r>
          </w:p>
        </w:tc>
        <w:tc>
          <w:tcPr>
            <w:tcW w:w="462" w:type="pct"/>
            <w:vAlign w:val="center"/>
          </w:tcPr>
          <w:p w:rsidR="001778E3" w:rsidRDefault="00466477">
            <w:pPr>
              <w:jc w:val="center"/>
              <w:rPr>
                <w:rFonts w:ascii="宋体" w:hAnsi="宋体" w:cs="宋体"/>
                <w:sz w:val="24"/>
                <w:szCs w:val="24"/>
              </w:rPr>
            </w:pPr>
            <w:r>
              <w:rPr>
                <w:rFonts w:ascii="宋体" w:hAnsi="宋体" w:cs="宋体" w:hint="eastAsia"/>
                <w:sz w:val="24"/>
                <w:szCs w:val="24"/>
              </w:rPr>
              <w:t>1</w:t>
            </w:r>
          </w:p>
        </w:tc>
      </w:tr>
      <w:tr w:rsidR="001778E3">
        <w:trPr>
          <w:trHeight w:val="312"/>
          <w:jc w:val="center"/>
        </w:trPr>
        <w:tc>
          <w:tcPr>
            <w:tcW w:w="5000" w:type="pct"/>
            <w:gridSpan w:val="4"/>
            <w:vAlign w:val="center"/>
          </w:tcPr>
          <w:p w:rsidR="001778E3" w:rsidRDefault="00466477">
            <w:pPr>
              <w:jc w:val="center"/>
              <w:rPr>
                <w:rFonts w:ascii="宋体" w:hAnsi="宋体" w:cs="宋体"/>
                <w:b/>
                <w:sz w:val="24"/>
                <w:szCs w:val="24"/>
              </w:rPr>
            </w:pPr>
            <w:r>
              <w:rPr>
                <w:rFonts w:ascii="宋体" w:hAnsi="宋体" w:cs="宋体" w:hint="eastAsia"/>
                <w:b/>
                <w:sz w:val="24"/>
                <w:szCs w:val="24"/>
              </w:rPr>
              <w:t>合计：263</w:t>
            </w:r>
          </w:p>
        </w:tc>
      </w:tr>
    </w:tbl>
    <w:p w:rsidR="001778E3" w:rsidRDefault="00466477">
      <w:pPr>
        <w:spacing w:line="360" w:lineRule="auto"/>
        <w:rPr>
          <w:rFonts w:ascii="黑体" w:eastAsia="黑体" w:hAnsi="黑体"/>
          <w:b/>
          <w:sz w:val="32"/>
          <w:szCs w:val="32"/>
        </w:rPr>
      </w:pPr>
      <w:r>
        <w:rPr>
          <w:rFonts w:ascii="黑体" w:eastAsia="黑体" w:hAnsi="黑体"/>
          <w:b/>
          <w:sz w:val="32"/>
          <w:szCs w:val="32"/>
        </w:rPr>
        <w:lastRenderedPageBreak/>
        <w:t>附件</w:t>
      </w:r>
      <w:r>
        <w:rPr>
          <w:rFonts w:ascii="黑体" w:eastAsia="黑体" w:hAnsi="黑体" w:hint="eastAsia"/>
          <w:b/>
          <w:sz w:val="32"/>
          <w:szCs w:val="32"/>
        </w:rPr>
        <w:t>2</w:t>
      </w:r>
    </w:p>
    <w:p w:rsidR="001778E3" w:rsidRDefault="00466477">
      <w:pPr>
        <w:pStyle w:val="1"/>
        <w:rPr>
          <w:rFonts w:ascii="方正小标宋简体" w:eastAsia="方正小标宋简体" w:hAnsi="方正小标宋简体" w:cs="方正小标宋简体"/>
        </w:rPr>
      </w:pPr>
      <w:r>
        <w:rPr>
          <w:rFonts w:hint="eastAsia"/>
        </w:rPr>
        <w:t>第二届湖北省高校教师教学创新大赛评分标准</w:t>
      </w:r>
    </w:p>
    <w:p w:rsidR="001778E3" w:rsidRDefault="00466477">
      <w:pPr>
        <w:spacing w:line="360" w:lineRule="auto"/>
        <w:rPr>
          <w:rFonts w:ascii="黑体" w:eastAsia="黑体" w:hAnsi="黑体"/>
          <w:b/>
          <w:sz w:val="32"/>
          <w:szCs w:val="32"/>
        </w:rPr>
      </w:pPr>
      <w:r>
        <w:rPr>
          <w:rFonts w:ascii="黑体" w:eastAsia="黑体" w:hAnsi="黑体" w:hint="eastAsia"/>
          <w:b/>
          <w:sz w:val="32"/>
          <w:szCs w:val="32"/>
        </w:rPr>
        <w:t>一、课堂教学实录视频评分表（40分）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6517"/>
        <w:gridCol w:w="853"/>
      </w:tblGrid>
      <w:tr w:rsidR="001778E3">
        <w:trPr>
          <w:trHeight w:val="567"/>
          <w:jc w:val="center"/>
        </w:trPr>
        <w:tc>
          <w:tcPr>
            <w:tcW w:w="774" w:type="pct"/>
            <w:vAlign w:val="center"/>
          </w:tcPr>
          <w:p w:rsidR="001778E3" w:rsidRDefault="00466477">
            <w:pPr>
              <w:jc w:val="center"/>
              <w:rPr>
                <w:rFonts w:eastAsia="仿宋"/>
                <w:b/>
                <w:bCs/>
                <w:spacing w:val="-12"/>
                <w:sz w:val="24"/>
                <w:szCs w:val="24"/>
                <w:lang w:eastAsia="en-US" w:bidi="en-US"/>
              </w:rPr>
            </w:pPr>
            <w:proofErr w:type="spellStart"/>
            <w:r>
              <w:rPr>
                <w:rFonts w:eastAsia="仿宋"/>
                <w:b/>
                <w:bCs/>
                <w:spacing w:val="-12"/>
                <w:sz w:val="24"/>
                <w:szCs w:val="24"/>
                <w:lang w:eastAsia="en-US" w:bidi="en-US"/>
              </w:rPr>
              <w:t>评价维度</w:t>
            </w:r>
            <w:proofErr w:type="spellEnd"/>
          </w:p>
        </w:tc>
        <w:tc>
          <w:tcPr>
            <w:tcW w:w="3737" w:type="pct"/>
            <w:vAlign w:val="center"/>
          </w:tcPr>
          <w:p w:rsidR="001778E3" w:rsidRDefault="00466477">
            <w:pPr>
              <w:jc w:val="center"/>
              <w:rPr>
                <w:rFonts w:eastAsia="仿宋"/>
                <w:b/>
                <w:bCs/>
                <w:spacing w:val="-12"/>
                <w:sz w:val="24"/>
                <w:szCs w:val="24"/>
                <w:lang w:eastAsia="en-US" w:bidi="en-US"/>
              </w:rPr>
            </w:pPr>
            <w:proofErr w:type="spellStart"/>
            <w:r>
              <w:rPr>
                <w:rFonts w:eastAsia="仿宋"/>
                <w:b/>
                <w:bCs/>
                <w:spacing w:val="-12"/>
                <w:sz w:val="24"/>
                <w:szCs w:val="24"/>
                <w:lang w:eastAsia="en-US" w:bidi="en-US"/>
              </w:rPr>
              <w:t>评价要点</w:t>
            </w:r>
            <w:proofErr w:type="spellEnd"/>
          </w:p>
        </w:tc>
        <w:tc>
          <w:tcPr>
            <w:tcW w:w="489" w:type="pct"/>
            <w:vAlign w:val="center"/>
          </w:tcPr>
          <w:p w:rsidR="001778E3" w:rsidRDefault="00466477">
            <w:pPr>
              <w:jc w:val="center"/>
              <w:rPr>
                <w:rFonts w:eastAsia="仿宋"/>
                <w:b/>
                <w:bCs/>
                <w:spacing w:val="-12"/>
                <w:sz w:val="24"/>
                <w:szCs w:val="24"/>
                <w:lang w:eastAsia="en-US" w:bidi="en-US"/>
              </w:rPr>
            </w:pPr>
            <w:proofErr w:type="spellStart"/>
            <w:r>
              <w:rPr>
                <w:rFonts w:eastAsia="仿宋"/>
                <w:b/>
                <w:bCs/>
                <w:spacing w:val="-12"/>
                <w:sz w:val="24"/>
                <w:szCs w:val="24"/>
                <w:lang w:eastAsia="en-US" w:bidi="en-US"/>
              </w:rPr>
              <w:t>分值</w:t>
            </w:r>
            <w:proofErr w:type="spellEnd"/>
          </w:p>
        </w:tc>
      </w:tr>
      <w:tr w:rsidR="001778E3">
        <w:trPr>
          <w:trHeight w:val="567"/>
          <w:jc w:val="center"/>
        </w:trPr>
        <w:tc>
          <w:tcPr>
            <w:tcW w:w="774" w:type="pct"/>
            <w:vAlign w:val="center"/>
          </w:tcPr>
          <w:p w:rsidR="001778E3" w:rsidRDefault="00466477">
            <w:pPr>
              <w:jc w:val="center"/>
              <w:rPr>
                <w:rFonts w:eastAsia="仿宋"/>
                <w:b/>
                <w:bCs/>
                <w:spacing w:val="-12"/>
                <w:sz w:val="24"/>
                <w:szCs w:val="24"/>
                <w:lang w:eastAsia="en-US" w:bidi="en-US"/>
              </w:rPr>
            </w:pPr>
            <w:proofErr w:type="spellStart"/>
            <w:r>
              <w:rPr>
                <w:rFonts w:eastAsia="仿宋"/>
                <w:b/>
                <w:bCs/>
                <w:spacing w:val="-12"/>
                <w:sz w:val="24"/>
                <w:szCs w:val="24"/>
                <w:lang w:eastAsia="en-US" w:bidi="en-US"/>
              </w:rPr>
              <w:t>教学理念</w:t>
            </w:r>
            <w:proofErr w:type="spellEnd"/>
          </w:p>
        </w:tc>
        <w:tc>
          <w:tcPr>
            <w:tcW w:w="3737" w:type="pct"/>
            <w:vAlign w:val="center"/>
          </w:tcPr>
          <w:p w:rsidR="001778E3" w:rsidRDefault="00466477">
            <w:pPr>
              <w:rPr>
                <w:rFonts w:eastAsia="仿宋"/>
                <w:spacing w:val="-12"/>
                <w:sz w:val="24"/>
                <w:szCs w:val="24"/>
                <w:lang w:bidi="en-US"/>
              </w:rPr>
            </w:pPr>
            <w:r>
              <w:rPr>
                <w:rFonts w:eastAsia="仿宋"/>
                <w:spacing w:val="-12"/>
                <w:sz w:val="24"/>
                <w:szCs w:val="24"/>
                <w:lang w:bidi="en-US"/>
              </w:rPr>
              <w:t>教学理念体现</w:t>
            </w:r>
            <w:r>
              <w:rPr>
                <w:rFonts w:eastAsia="仿宋"/>
                <w:spacing w:val="-12"/>
                <w:sz w:val="24"/>
                <w:szCs w:val="24"/>
                <w:lang w:bidi="en-US"/>
              </w:rPr>
              <w:t>“</w:t>
            </w:r>
            <w:r>
              <w:rPr>
                <w:rFonts w:eastAsia="仿宋"/>
                <w:spacing w:val="-12"/>
                <w:sz w:val="24"/>
                <w:szCs w:val="24"/>
                <w:lang w:bidi="en-US"/>
              </w:rPr>
              <w:t>学生中心</w:t>
            </w:r>
            <w:r>
              <w:rPr>
                <w:rFonts w:eastAsia="仿宋"/>
                <w:spacing w:val="-12"/>
                <w:sz w:val="24"/>
                <w:szCs w:val="24"/>
                <w:lang w:bidi="en-US"/>
              </w:rPr>
              <w:t>”</w:t>
            </w:r>
            <w:r>
              <w:rPr>
                <w:rFonts w:eastAsia="仿宋"/>
                <w:spacing w:val="-12"/>
                <w:sz w:val="24"/>
                <w:szCs w:val="24"/>
                <w:lang w:bidi="en-US"/>
              </w:rPr>
              <w:t>教育理念，体现立德树人思想，符合学科特色与课程要求。</w:t>
            </w:r>
          </w:p>
        </w:tc>
        <w:tc>
          <w:tcPr>
            <w:tcW w:w="489" w:type="pct"/>
            <w:vAlign w:val="center"/>
          </w:tcPr>
          <w:p w:rsidR="001778E3" w:rsidRDefault="00466477">
            <w:pPr>
              <w:jc w:val="center"/>
              <w:rPr>
                <w:rFonts w:eastAsia="仿宋"/>
                <w:spacing w:val="-12"/>
                <w:sz w:val="24"/>
                <w:szCs w:val="24"/>
                <w:lang w:eastAsia="en-US" w:bidi="en-US"/>
              </w:rPr>
            </w:pPr>
            <w:r>
              <w:rPr>
                <w:rFonts w:eastAsia="仿宋"/>
                <w:spacing w:val="-12"/>
                <w:sz w:val="24"/>
                <w:szCs w:val="24"/>
                <w:lang w:bidi="en-US"/>
              </w:rPr>
              <w:t>4</w:t>
            </w:r>
            <w:r>
              <w:rPr>
                <w:rFonts w:eastAsia="仿宋"/>
                <w:spacing w:val="-12"/>
                <w:sz w:val="24"/>
                <w:szCs w:val="24"/>
                <w:lang w:eastAsia="en-US" w:bidi="en-US"/>
              </w:rPr>
              <w:t>分</w:t>
            </w:r>
          </w:p>
        </w:tc>
      </w:tr>
      <w:tr w:rsidR="001778E3">
        <w:trPr>
          <w:trHeight w:val="567"/>
          <w:jc w:val="center"/>
        </w:trPr>
        <w:tc>
          <w:tcPr>
            <w:tcW w:w="774" w:type="pct"/>
            <w:vMerge w:val="restart"/>
            <w:vAlign w:val="center"/>
          </w:tcPr>
          <w:p w:rsidR="001778E3" w:rsidRDefault="00466477">
            <w:pPr>
              <w:jc w:val="center"/>
              <w:rPr>
                <w:rFonts w:eastAsia="仿宋"/>
                <w:b/>
                <w:bCs/>
                <w:spacing w:val="-12"/>
                <w:sz w:val="24"/>
                <w:szCs w:val="24"/>
                <w:lang w:eastAsia="en-US" w:bidi="en-US"/>
              </w:rPr>
            </w:pPr>
            <w:proofErr w:type="spellStart"/>
            <w:r>
              <w:rPr>
                <w:rFonts w:eastAsia="仿宋"/>
                <w:b/>
                <w:bCs/>
                <w:spacing w:val="-12"/>
                <w:sz w:val="24"/>
                <w:szCs w:val="24"/>
                <w:lang w:eastAsia="en-US" w:bidi="en-US"/>
              </w:rPr>
              <w:t>教学内容</w:t>
            </w:r>
            <w:proofErr w:type="spellEnd"/>
          </w:p>
        </w:tc>
        <w:tc>
          <w:tcPr>
            <w:tcW w:w="3737" w:type="pct"/>
            <w:vAlign w:val="center"/>
          </w:tcPr>
          <w:p w:rsidR="001778E3" w:rsidRDefault="00466477">
            <w:pPr>
              <w:rPr>
                <w:rFonts w:eastAsia="仿宋"/>
                <w:spacing w:val="-12"/>
                <w:sz w:val="24"/>
                <w:szCs w:val="24"/>
                <w:lang w:bidi="en-US"/>
              </w:rPr>
            </w:pPr>
            <w:r>
              <w:rPr>
                <w:rFonts w:eastAsia="仿宋"/>
                <w:spacing w:val="-12"/>
                <w:sz w:val="24"/>
                <w:szCs w:val="24"/>
                <w:lang w:bidi="en-US"/>
              </w:rPr>
              <w:t>教学内容有深度、广度，体现高阶性、创新性与挑战度；</w:t>
            </w:r>
          </w:p>
          <w:p w:rsidR="001778E3" w:rsidRDefault="00466477">
            <w:pPr>
              <w:rPr>
                <w:rFonts w:eastAsia="仿宋"/>
                <w:spacing w:val="-12"/>
                <w:sz w:val="24"/>
                <w:szCs w:val="24"/>
                <w:lang w:bidi="en-US"/>
              </w:rPr>
            </w:pPr>
            <w:r>
              <w:rPr>
                <w:rFonts w:eastAsia="仿宋"/>
                <w:spacing w:val="-12"/>
                <w:sz w:val="24"/>
                <w:szCs w:val="24"/>
                <w:lang w:bidi="en-US"/>
              </w:rPr>
              <w:t>反映学科前沿，渗透专业思想，使用质量高的教学资源。</w:t>
            </w:r>
          </w:p>
        </w:tc>
        <w:tc>
          <w:tcPr>
            <w:tcW w:w="489" w:type="pct"/>
            <w:vMerge w:val="restart"/>
            <w:vAlign w:val="center"/>
          </w:tcPr>
          <w:p w:rsidR="001778E3" w:rsidRDefault="00466477">
            <w:pPr>
              <w:jc w:val="center"/>
              <w:rPr>
                <w:rFonts w:eastAsia="仿宋"/>
                <w:spacing w:val="-12"/>
                <w:sz w:val="24"/>
                <w:szCs w:val="24"/>
                <w:lang w:eastAsia="en-US" w:bidi="en-US"/>
              </w:rPr>
            </w:pPr>
            <w:r>
              <w:rPr>
                <w:rFonts w:eastAsia="仿宋"/>
                <w:spacing w:val="-12"/>
                <w:sz w:val="24"/>
                <w:szCs w:val="24"/>
                <w:lang w:bidi="en-US"/>
              </w:rPr>
              <w:t>8</w:t>
            </w:r>
            <w:r>
              <w:rPr>
                <w:rFonts w:eastAsia="仿宋"/>
                <w:spacing w:val="-12"/>
                <w:sz w:val="24"/>
                <w:szCs w:val="24"/>
                <w:lang w:eastAsia="en-US" w:bidi="en-US"/>
              </w:rPr>
              <w:t>分</w:t>
            </w:r>
          </w:p>
        </w:tc>
      </w:tr>
      <w:tr w:rsidR="001778E3">
        <w:trPr>
          <w:trHeight w:val="567"/>
          <w:jc w:val="center"/>
        </w:trPr>
        <w:tc>
          <w:tcPr>
            <w:tcW w:w="774" w:type="pct"/>
            <w:vMerge/>
            <w:vAlign w:val="center"/>
          </w:tcPr>
          <w:p w:rsidR="001778E3" w:rsidRDefault="001778E3">
            <w:pPr>
              <w:jc w:val="center"/>
              <w:rPr>
                <w:rFonts w:eastAsia="仿宋"/>
                <w:b/>
                <w:bCs/>
                <w:spacing w:val="-12"/>
                <w:sz w:val="24"/>
                <w:szCs w:val="24"/>
                <w:lang w:eastAsia="en-US" w:bidi="en-US"/>
              </w:rPr>
            </w:pPr>
          </w:p>
        </w:tc>
        <w:tc>
          <w:tcPr>
            <w:tcW w:w="3737" w:type="pct"/>
            <w:vAlign w:val="center"/>
          </w:tcPr>
          <w:p w:rsidR="001778E3" w:rsidRDefault="00466477">
            <w:pPr>
              <w:rPr>
                <w:rFonts w:eastAsia="仿宋"/>
                <w:spacing w:val="-12"/>
                <w:sz w:val="24"/>
                <w:szCs w:val="24"/>
                <w:lang w:bidi="en-US"/>
              </w:rPr>
            </w:pPr>
            <w:r>
              <w:rPr>
                <w:rFonts w:eastAsia="仿宋"/>
                <w:spacing w:val="-12"/>
                <w:sz w:val="24"/>
                <w:szCs w:val="24"/>
              </w:rPr>
              <w:t>教学内容满足行业与社会需求，教学重、难点处理恰当，关注学生已有知识和经验，教学内容具有科学性。</w:t>
            </w:r>
          </w:p>
        </w:tc>
        <w:tc>
          <w:tcPr>
            <w:tcW w:w="489" w:type="pct"/>
            <w:vMerge/>
            <w:vAlign w:val="center"/>
          </w:tcPr>
          <w:p w:rsidR="001778E3" w:rsidRDefault="001778E3">
            <w:pPr>
              <w:jc w:val="center"/>
              <w:rPr>
                <w:rFonts w:eastAsia="仿宋"/>
                <w:spacing w:val="-12"/>
                <w:sz w:val="24"/>
                <w:szCs w:val="24"/>
                <w:lang w:bidi="en-US"/>
              </w:rPr>
            </w:pPr>
          </w:p>
        </w:tc>
      </w:tr>
      <w:tr w:rsidR="001778E3">
        <w:trPr>
          <w:trHeight w:val="567"/>
          <w:jc w:val="center"/>
        </w:trPr>
        <w:tc>
          <w:tcPr>
            <w:tcW w:w="774" w:type="pct"/>
            <w:vMerge w:val="restart"/>
            <w:vAlign w:val="center"/>
          </w:tcPr>
          <w:p w:rsidR="001778E3" w:rsidRDefault="00466477">
            <w:pPr>
              <w:jc w:val="center"/>
              <w:rPr>
                <w:rFonts w:eastAsia="仿宋"/>
                <w:b/>
                <w:bCs/>
                <w:spacing w:val="-12"/>
                <w:sz w:val="24"/>
                <w:szCs w:val="24"/>
                <w:lang w:bidi="en-US"/>
              </w:rPr>
            </w:pPr>
            <w:r>
              <w:rPr>
                <w:rFonts w:eastAsia="仿宋"/>
                <w:b/>
                <w:bCs/>
                <w:spacing w:val="-12"/>
                <w:sz w:val="24"/>
                <w:szCs w:val="24"/>
                <w:lang w:bidi="en-US"/>
              </w:rPr>
              <w:t>课程思政</w:t>
            </w:r>
          </w:p>
        </w:tc>
        <w:tc>
          <w:tcPr>
            <w:tcW w:w="3737" w:type="pct"/>
            <w:vAlign w:val="center"/>
          </w:tcPr>
          <w:p w:rsidR="001778E3" w:rsidRDefault="00466477">
            <w:pPr>
              <w:rPr>
                <w:rFonts w:eastAsia="仿宋"/>
                <w:spacing w:val="-12"/>
                <w:sz w:val="24"/>
                <w:szCs w:val="24"/>
                <w:lang w:bidi="en-US"/>
              </w:rPr>
            </w:pPr>
            <w:r>
              <w:rPr>
                <w:rFonts w:eastAsia="仿宋"/>
                <w:spacing w:val="-12"/>
                <w:sz w:val="24"/>
                <w:szCs w:val="24"/>
                <w:lang w:bidi="en-US"/>
              </w:rPr>
              <w:t>落实立德树人根本任务，将价值塑造、知识传授和能力培养融为一体，显性教育与隐性教育相统一，实现</w:t>
            </w:r>
            <w:r>
              <w:rPr>
                <w:rFonts w:eastAsia="仿宋"/>
                <w:spacing w:val="-12"/>
                <w:sz w:val="24"/>
                <w:szCs w:val="24"/>
                <w:lang w:bidi="en-US"/>
              </w:rPr>
              <w:t>“</w:t>
            </w:r>
            <w:r>
              <w:rPr>
                <w:rFonts w:eastAsia="仿宋"/>
                <w:spacing w:val="-12"/>
                <w:sz w:val="24"/>
                <w:szCs w:val="24"/>
                <w:lang w:bidi="en-US"/>
              </w:rPr>
              <w:t>三全</w:t>
            </w:r>
            <w:r>
              <w:rPr>
                <w:rFonts w:eastAsia="仿宋"/>
                <w:spacing w:val="-12"/>
                <w:sz w:val="24"/>
                <w:szCs w:val="24"/>
                <w:lang w:bidi="en-US"/>
              </w:rPr>
              <w:t>”</w:t>
            </w:r>
            <w:r>
              <w:rPr>
                <w:rFonts w:eastAsia="仿宋"/>
                <w:spacing w:val="-12"/>
                <w:sz w:val="24"/>
                <w:szCs w:val="24"/>
                <w:lang w:bidi="en-US"/>
              </w:rPr>
              <w:t>育人。</w:t>
            </w:r>
          </w:p>
        </w:tc>
        <w:tc>
          <w:tcPr>
            <w:tcW w:w="489" w:type="pct"/>
            <w:vMerge w:val="restart"/>
            <w:vAlign w:val="center"/>
          </w:tcPr>
          <w:p w:rsidR="001778E3" w:rsidRDefault="00466477">
            <w:pPr>
              <w:jc w:val="center"/>
              <w:rPr>
                <w:rFonts w:eastAsia="仿宋"/>
                <w:spacing w:val="-12"/>
                <w:sz w:val="24"/>
                <w:szCs w:val="24"/>
                <w:lang w:bidi="en-US"/>
              </w:rPr>
            </w:pPr>
            <w:r>
              <w:rPr>
                <w:rFonts w:eastAsia="仿宋"/>
                <w:spacing w:val="-12"/>
                <w:sz w:val="24"/>
                <w:szCs w:val="24"/>
                <w:lang w:bidi="en-US"/>
              </w:rPr>
              <w:t>8</w:t>
            </w:r>
            <w:r>
              <w:rPr>
                <w:rFonts w:eastAsia="仿宋"/>
                <w:spacing w:val="-12"/>
                <w:sz w:val="24"/>
                <w:szCs w:val="24"/>
                <w:lang w:bidi="en-US"/>
              </w:rPr>
              <w:t>分</w:t>
            </w:r>
          </w:p>
        </w:tc>
      </w:tr>
      <w:tr w:rsidR="001778E3">
        <w:trPr>
          <w:trHeight w:val="567"/>
          <w:jc w:val="center"/>
        </w:trPr>
        <w:tc>
          <w:tcPr>
            <w:tcW w:w="774" w:type="pct"/>
            <w:vMerge/>
            <w:vAlign w:val="center"/>
          </w:tcPr>
          <w:p w:rsidR="001778E3" w:rsidRDefault="001778E3">
            <w:pPr>
              <w:jc w:val="center"/>
              <w:rPr>
                <w:rFonts w:eastAsia="仿宋"/>
                <w:b/>
                <w:bCs/>
                <w:spacing w:val="-12"/>
                <w:sz w:val="24"/>
                <w:szCs w:val="24"/>
                <w:lang w:bidi="en-US"/>
              </w:rPr>
            </w:pPr>
          </w:p>
        </w:tc>
        <w:tc>
          <w:tcPr>
            <w:tcW w:w="3737" w:type="pct"/>
            <w:vAlign w:val="center"/>
          </w:tcPr>
          <w:p w:rsidR="001778E3" w:rsidRDefault="00466477">
            <w:pPr>
              <w:rPr>
                <w:rFonts w:eastAsia="仿宋"/>
                <w:spacing w:val="-12"/>
                <w:sz w:val="24"/>
                <w:szCs w:val="24"/>
                <w:lang w:bidi="en-US"/>
              </w:rPr>
            </w:pPr>
            <w:r>
              <w:rPr>
                <w:rFonts w:eastAsia="仿宋"/>
                <w:spacing w:val="-12"/>
                <w:sz w:val="24"/>
                <w:szCs w:val="24"/>
                <w:lang w:bidi="en-US"/>
              </w:rPr>
              <w:t>结合所授课程特点、思维方法和价值理念，深挖课程思政元素，有机融入课程教学。</w:t>
            </w:r>
          </w:p>
        </w:tc>
        <w:tc>
          <w:tcPr>
            <w:tcW w:w="489" w:type="pct"/>
            <w:vMerge/>
            <w:vAlign w:val="center"/>
          </w:tcPr>
          <w:p w:rsidR="001778E3" w:rsidRDefault="001778E3">
            <w:pPr>
              <w:jc w:val="center"/>
              <w:rPr>
                <w:rFonts w:eastAsia="仿宋"/>
                <w:spacing w:val="-12"/>
                <w:sz w:val="24"/>
                <w:szCs w:val="24"/>
                <w:lang w:bidi="en-US"/>
              </w:rPr>
            </w:pPr>
          </w:p>
        </w:tc>
      </w:tr>
      <w:tr w:rsidR="001778E3">
        <w:trPr>
          <w:trHeight w:val="422"/>
          <w:jc w:val="center"/>
        </w:trPr>
        <w:tc>
          <w:tcPr>
            <w:tcW w:w="774" w:type="pct"/>
            <w:vMerge w:val="restart"/>
            <w:vAlign w:val="center"/>
          </w:tcPr>
          <w:p w:rsidR="001778E3" w:rsidRDefault="00466477">
            <w:pPr>
              <w:jc w:val="center"/>
              <w:rPr>
                <w:rFonts w:eastAsia="仿宋"/>
                <w:b/>
                <w:bCs/>
                <w:spacing w:val="-12"/>
                <w:sz w:val="24"/>
                <w:szCs w:val="24"/>
                <w:lang w:bidi="en-US"/>
              </w:rPr>
            </w:pPr>
            <w:r>
              <w:rPr>
                <w:rFonts w:eastAsia="仿宋"/>
                <w:b/>
                <w:bCs/>
                <w:spacing w:val="-12"/>
                <w:sz w:val="24"/>
                <w:szCs w:val="24"/>
                <w:lang w:bidi="en-US"/>
              </w:rPr>
              <w:t>教学过程</w:t>
            </w:r>
          </w:p>
        </w:tc>
        <w:tc>
          <w:tcPr>
            <w:tcW w:w="3737" w:type="pct"/>
            <w:vAlign w:val="center"/>
          </w:tcPr>
          <w:p w:rsidR="001778E3" w:rsidRDefault="00466477">
            <w:pPr>
              <w:rPr>
                <w:rFonts w:eastAsia="仿宋"/>
                <w:spacing w:val="-12"/>
                <w:sz w:val="24"/>
                <w:szCs w:val="24"/>
                <w:lang w:bidi="en-US"/>
              </w:rPr>
            </w:pPr>
            <w:r>
              <w:rPr>
                <w:rFonts w:eastAsia="仿宋"/>
                <w:spacing w:val="-12"/>
                <w:sz w:val="24"/>
                <w:szCs w:val="24"/>
                <w:lang w:bidi="en-US"/>
              </w:rPr>
              <w:t>注重以学生为中心创新教学，体现教师主导、学生主体。</w:t>
            </w:r>
          </w:p>
        </w:tc>
        <w:tc>
          <w:tcPr>
            <w:tcW w:w="489" w:type="pct"/>
            <w:vMerge w:val="restart"/>
            <w:vAlign w:val="center"/>
          </w:tcPr>
          <w:p w:rsidR="001778E3" w:rsidRDefault="00466477">
            <w:pPr>
              <w:jc w:val="center"/>
              <w:rPr>
                <w:rFonts w:eastAsia="仿宋"/>
                <w:spacing w:val="-12"/>
                <w:sz w:val="24"/>
                <w:szCs w:val="24"/>
                <w:lang w:eastAsia="en-US" w:bidi="en-US"/>
              </w:rPr>
            </w:pPr>
            <w:r>
              <w:rPr>
                <w:rFonts w:eastAsia="仿宋"/>
                <w:spacing w:val="-12"/>
                <w:sz w:val="24"/>
                <w:szCs w:val="24"/>
                <w:lang w:bidi="en-US"/>
              </w:rPr>
              <w:t>8</w:t>
            </w:r>
            <w:r>
              <w:rPr>
                <w:rFonts w:eastAsia="仿宋"/>
                <w:spacing w:val="-12"/>
                <w:sz w:val="24"/>
                <w:szCs w:val="24"/>
                <w:lang w:eastAsia="en-US" w:bidi="en-US"/>
              </w:rPr>
              <w:t>分</w:t>
            </w:r>
          </w:p>
        </w:tc>
      </w:tr>
      <w:tr w:rsidR="001778E3">
        <w:trPr>
          <w:trHeight w:val="567"/>
          <w:jc w:val="center"/>
        </w:trPr>
        <w:tc>
          <w:tcPr>
            <w:tcW w:w="774" w:type="pct"/>
            <w:vMerge/>
            <w:vAlign w:val="center"/>
          </w:tcPr>
          <w:p w:rsidR="001778E3" w:rsidRDefault="001778E3">
            <w:pPr>
              <w:jc w:val="center"/>
              <w:rPr>
                <w:rFonts w:eastAsia="仿宋"/>
                <w:b/>
                <w:bCs/>
                <w:spacing w:val="-12"/>
                <w:sz w:val="24"/>
                <w:szCs w:val="24"/>
                <w:lang w:eastAsia="en-US" w:bidi="en-US"/>
              </w:rPr>
            </w:pPr>
          </w:p>
        </w:tc>
        <w:tc>
          <w:tcPr>
            <w:tcW w:w="3737" w:type="pct"/>
            <w:vAlign w:val="center"/>
          </w:tcPr>
          <w:p w:rsidR="001778E3" w:rsidRDefault="00466477">
            <w:pPr>
              <w:rPr>
                <w:rFonts w:eastAsia="仿宋"/>
                <w:spacing w:val="-12"/>
                <w:sz w:val="24"/>
                <w:szCs w:val="24"/>
                <w:lang w:bidi="en-US"/>
              </w:rPr>
            </w:pPr>
            <w:r>
              <w:rPr>
                <w:rFonts w:eastAsia="仿宋"/>
                <w:spacing w:val="-12"/>
                <w:sz w:val="24"/>
                <w:szCs w:val="24"/>
                <w:lang w:bidi="en-US"/>
              </w:rPr>
              <w:t>教学目标科学、准确，符合大纲要求、学科特点与学生实际，体现对知识、能力与思维等方面的要求。</w:t>
            </w:r>
          </w:p>
        </w:tc>
        <w:tc>
          <w:tcPr>
            <w:tcW w:w="489" w:type="pct"/>
            <w:vMerge/>
            <w:vAlign w:val="center"/>
          </w:tcPr>
          <w:p w:rsidR="001778E3" w:rsidRDefault="001778E3">
            <w:pPr>
              <w:jc w:val="center"/>
              <w:rPr>
                <w:rFonts w:eastAsia="仿宋"/>
                <w:spacing w:val="-12"/>
                <w:sz w:val="24"/>
                <w:szCs w:val="24"/>
                <w:lang w:bidi="en-US"/>
              </w:rPr>
            </w:pPr>
          </w:p>
        </w:tc>
      </w:tr>
      <w:tr w:rsidR="001778E3">
        <w:trPr>
          <w:trHeight w:val="567"/>
          <w:jc w:val="center"/>
        </w:trPr>
        <w:tc>
          <w:tcPr>
            <w:tcW w:w="774" w:type="pct"/>
            <w:vMerge/>
            <w:vAlign w:val="center"/>
          </w:tcPr>
          <w:p w:rsidR="001778E3" w:rsidRDefault="001778E3">
            <w:pPr>
              <w:jc w:val="center"/>
              <w:rPr>
                <w:rFonts w:eastAsia="仿宋"/>
                <w:b/>
                <w:bCs/>
                <w:spacing w:val="-12"/>
                <w:sz w:val="24"/>
                <w:szCs w:val="24"/>
                <w:lang w:bidi="en-US"/>
              </w:rPr>
            </w:pPr>
          </w:p>
        </w:tc>
        <w:tc>
          <w:tcPr>
            <w:tcW w:w="3737" w:type="pct"/>
            <w:vAlign w:val="center"/>
          </w:tcPr>
          <w:p w:rsidR="001778E3" w:rsidRDefault="00466477">
            <w:pPr>
              <w:rPr>
                <w:rFonts w:eastAsia="仿宋"/>
                <w:spacing w:val="-12"/>
                <w:sz w:val="24"/>
                <w:szCs w:val="24"/>
                <w:lang w:bidi="en-US"/>
              </w:rPr>
            </w:pPr>
            <w:r>
              <w:rPr>
                <w:rFonts w:eastAsia="仿宋"/>
                <w:spacing w:val="-12"/>
                <w:sz w:val="24"/>
                <w:szCs w:val="24"/>
                <w:lang w:bidi="en-US"/>
              </w:rPr>
              <w:t>教学组织有序，教学过程安排合理；</w:t>
            </w:r>
          </w:p>
          <w:p w:rsidR="001778E3" w:rsidRDefault="00466477">
            <w:pPr>
              <w:rPr>
                <w:rFonts w:eastAsia="仿宋"/>
                <w:spacing w:val="-12"/>
                <w:sz w:val="24"/>
                <w:szCs w:val="24"/>
                <w:lang w:bidi="en-US"/>
              </w:rPr>
            </w:pPr>
            <w:r>
              <w:rPr>
                <w:rFonts w:eastAsia="仿宋"/>
                <w:spacing w:val="-12"/>
                <w:sz w:val="24"/>
                <w:szCs w:val="24"/>
                <w:lang w:bidi="en-US"/>
              </w:rPr>
              <w:t>创新教学方法与策略，注重教学互动，启发学生思考及问题解决。</w:t>
            </w:r>
          </w:p>
        </w:tc>
        <w:tc>
          <w:tcPr>
            <w:tcW w:w="489" w:type="pct"/>
            <w:vMerge/>
            <w:vAlign w:val="center"/>
          </w:tcPr>
          <w:p w:rsidR="001778E3" w:rsidRDefault="001778E3">
            <w:pPr>
              <w:jc w:val="center"/>
              <w:rPr>
                <w:rFonts w:eastAsia="仿宋"/>
                <w:spacing w:val="-12"/>
                <w:sz w:val="24"/>
                <w:szCs w:val="24"/>
                <w:lang w:bidi="en-US"/>
              </w:rPr>
            </w:pPr>
          </w:p>
        </w:tc>
      </w:tr>
      <w:tr w:rsidR="001778E3">
        <w:trPr>
          <w:trHeight w:val="567"/>
          <w:jc w:val="center"/>
        </w:trPr>
        <w:tc>
          <w:tcPr>
            <w:tcW w:w="774" w:type="pct"/>
            <w:vMerge/>
            <w:vAlign w:val="center"/>
          </w:tcPr>
          <w:p w:rsidR="001778E3" w:rsidRDefault="001778E3">
            <w:pPr>
              <w:jc w:val="center"/>
              <w:rPr>
                <w:rFonts w:eastAsia="仿宋"/>
                <w:b/>
                <w:bCs/>
                <w:spacing w:val="-12"/>
                <w:sz w:val="24"/>
                <w:szCs w:val="24"/>
                <w:lang w:bidi="en-US"/>
              </w:rPr>
            </w:pPr>
          </w:p>
        </w:tc>
        <w:tc>
          <w:tcPr>
            <w:tcW w:w="3737" w:type="pct"/>
            <w:vAlign w:val="center"/>
          </w:tcPr>
          <w:p w:rsidR="001778E3" w:rsidRDefault="00466477">
            <w:pPr>
              <w:rPr>
                <w:rFonts w:eastAsia="仿宋"/>
                <w:spacing w:val="-12"/>
                <w:sz w:val="24"/>
                <w:szCs w:val="24"/>
                <w:lang w:bidi="en-US"/>
              </w:rPr>
            </w:pPr>
            <w:r>
              <w:rPr>
                <w:rFonts w:eastAsia="仿宋"/>
                <w:spacing w:val="-12"/>
                <w:sz w:val="24"/>
                <w:szCs w:val="24"/>
              </w:rPr>
              <w:t>以信息技术创设教学环境，支持教学创新。</w:t>
            </w:r>
          </w:p>
        </w:tc>
        <w:tc>
          <w:tcPr>
            <w:tcW w:w="489" w:type="pct"/>
            <w:vMerge/>
            <w:vAlign w:val="center"/>
          </w:tcPr>
          <w:p w:rsidR="001778E3" w:rsidRDefault="001778E3">
            <w:pPr>
              <w:jc w:val="center"/>
              <w:rPr>
                <w:rFonts w:eastAsia="仿宋"/>
                <w:spacing w:val="-12"/>
                <w:sz w:val="24"/>
                <w:szCs w:val="24"/>
                <w:lang w:bidi="en-US"/>
              </w:rPr>
            </w:pPr>
          </w:p>
        </w:tc>
      </w:tr>
      <w:tr w:rsidR="001778E3">
        <w:trPr>
          <w:trHeight w:val="567"/>
          <w:jc w:val="center"/>
        </w:trPr>
        <w:tc>
          <w:tcPr>
            <w:tcW w:w="774" w:type="pct"/>
            <w:vMerge/>
            <w:vAlign w:val="center"/>
          </w:tcPr>
          <w:p w:rsidR="001778E3" w:rsidRDefault="001778E3">
            <w:pPr>
              <w:jc w:val="center"/>
              <w:rPr>
                <w:rFonts w:eastAsia="仿宋"/>
                <w:b/>
                <w:bCs/>
                <w:spacing w:val="-12"/>
                <w:sz w:val="24"/>
                <w:szCs w:val="24"/>
                <w:lang w:bidi="en-US"/>
              </w:rPr>
            </w:pPr>
          </w:p>
        </w:tc>
        <w:tc>
          <w:tcPr>
            <w:tcW w:w="3737" w:type="pct"/>
            <w:vAlign w:val="center"/>
          </w:tcPr>
          <w:p w:rsidR="001778E3" w:rsidRDefault="00466477">
            <w:pPr>
              <w:rPr>
                <w:rFonts w:eastAsia="仿宋"/>
                <w:spacing w:val="-12"/>
                <w:sz w:val="24"/>
                <w:szCs w:val="24"/>
                <w:lang w:bidi="en-US"/>
              </w:rPr>
            </w:pPr>
            <w:r>
              <w:rPr>
                <w:rFonts w:eastAsia="仿宋"/>
                <w:spacing w:val="-12"/>
                <w:sz w:val="24"/>
                <w:szCs w:val="24"/>
                <w:lang w:bidi="en-US"/>
              </w:rPr>
              <w:t>创新考核评价的内容和方式，</w:t>
            </w:r>
            <w:r>
              <w:rPr>
                <w:rFonts w:eastAsia="仿宋"/>
                <w:spacing w:val="-12"/>
                <w:sz w:val="24"/>
                <w:szCs w:val="24"/>
              </w:rPr>
              <w:t>注重形成性评价与生成性问题的解决和应用。</w:t>
            </w:r>
          </w:p>
        </w:tc>
        <w:tc>
          <w:tcPr>
            <w:tcW w:w="489" w:type="pct"/>
            <w:vMerge/>
            <w:vAlign w:val="center"/>
          </w:tcPr>
          <w:p w:rsidR="001778E3" w:rsidRDefault="001778E3">
            <w:pPr>
              <w:jc w:val="center"/>
              <w:rPr>
                <w:rFonts w:eastAsia="仿宋"/>
                <w:spacing w:val="-12"/>
                <w:sz w:val="24"/>
                <w:szCs w:val="24"/>
                <w:lang w:bidi="en-US"/>
              </w:rPr>
            </w:pPr>
          </w:p>
        </w:tc>
      </w:tr>
      <w:tr w:rsidR="001778E3">
        <w:trPr>
          <w:trHeight w:val="567"/>
          <w:jc w:val="center"/>
        </w:trPr>
        <w:tc>
          <w:tcPr>
            <w:tcW w:w="774" w:type="pct"/>
            <w:vMerge w:val="restart"/>
            <w:vAlign w:val="center"/>
          </w:tcPr>
          <w:p w:rsidR="001778E3" w:rsidRDefault="00466477">
            <w:pPr>
              <w:jc w:val="center"/>
              <w:rPr>
                <w:rFonts w:eastAsia="仿宋"/>
                <w:b/>
                <w:bCs/>
                <w:spacing w:val="-12"/>
                <w:sz w:val="24"/>
                <w:szCs w:val="24"/>
                <w:lang w:eastAsia="en-US" w:bidi="en-US"/>
              </w:rPr>
            </w:pPr>
            <w:proofErr w:type="spellStart"/>
            <w:r>
              <w:rPr>
                <w:rFonts w:eastAsia="仿宋"/>
                <w:b/>
                <w:bCs/>
                <w:spacing w:val="-12"/>
                <w:sz w:val="24"/>
                <w:szCs w:val="24"/>
                <w:lang w:eastAsia="en-US" w:bidi="en-US"/>
              </w:rPr>
              <w:t>教学效果</w:t>
            </w:r>
            <w:proofErr w:type="spellEnd"/>
          </w:p>
        </w:tc>
        <w:tc>
          <w:tcPr>
            <w:tcW w:w="3737" w:type="pct"/>
            <w:vAlign w:val="center"/>
          </w:tcPr>
          <w:p w:rsidR="001778E3" w:rsidRDefault="00466477">
            <w:pPr>
              <w:rPr>
                <w:rFonts w:eastAsia="仿宋"/>
                <w:spacing w:val="-12"/>
                <w:sz w:val="24"/>
                <w:szCs w:val="24"/>
                <w:lang w:bidi="en-US"/>
              </w:rPr>
            </w:pPr>
            <w:r>
              <w:rPr>
                <w:rFonts w:eastAsia="仿宋"/>
                <w:spacing w:val="-12"/>
                <w:sz w:val="24"/>
                <w:szCs w:val="24"/>
                <w:lang w:bidi="en-US"/>
              </w:rPr>
              <w:t>课堂讲授富有吸引力，课堂气氛融洽，学生思维活跃，深度参与课堂。</w:t>
            </w:r>
          </w:p>
        </w:tc>
        <w:tc>
          <w:tcPr>
            <w:tcW w:w="489" w:type="pct"/>
            <w:vMerge w:val="restart"/>
            <w:vAlign w:val="center"/>
          </w:tcPr>
          <w:p w:rsidR="001778E3" w:rsidRDefault="00466477">
            <w:pPr>
              <w:jc w:val="center"/>
              <w:rPr>
                <w:rFonts w:eastAsia="仿宋"/>
                <w:spacing w:val="-12"/>
                <w:sz w:val="24"/>
                <w:szCs w:val="24"/>
                <w:lang w:eastAsia="en-US" w:bidi="en-US"/>
              </w:rPr>
            </w:pPr>
            <w:r>
              <w:rPr>
                <w:rFonts w:eastAsia="仿宋"/>
                <w:spacing w:val="-12"/>
                <w:sz w:val="24"/>
                <w:szCs w:val="24"/>
                <w:lang w:bidi="en-US"/>
              </w:rPr>
              <w:t>8</w:t>
            </w:r>
            <w:r>
              <w:rPr>
                <w:rFonts w:eastAsia="仿宋"/>
                <w:spacing w:val="-12"/>
                <w:sz w:val="24"/>
                <w:szCs w:val="24"/>
                <w:lang w:eastAsia="en-US" w:bidi="en-US"/>
              </w:rPr>
              <w:t>分</w:t>
            </w:r>
          </w:p>
        </w:tc>
      </w:tr>
      <w:tr w:rsidR="001778E3">
        <w:trPr>
          <w:trHeight w:val="567"/>
          <w:jc w:val="center"/>
        </w:trPr>
        <w:tc>
          <w:tcPr>
            <w:tcW w:w="774" w:type="pct"/>
            <w:vMerge/>
            <w:vAlign w:val="center"/>
          </w:tcPr>
          <w:p w:rsidR="001778E3" w:rsidRDefault="001778E3">
            <w:pPr>
              <w:jc w:val="center"/>
              <w:rPr>
                <w:rFonts w:eastAsia="仿宋"/>
                <w:b/>
                <w:bCs/>
                <w:spacing w:val="-12"/>
                <w:sz w:val="24"/>
                <w:szCs w:val="24"/>
                <w:lang w:eastAsia="en-US" w:bidi="en-US"/>
              </w:rPr>
            </w:pPr>
          </w:p>
        </w:tc>
        <w:tc>
          <w:tcPr>
            <w:tcW w:w="3737" w:type="pct"/>
            <w:vAlign w:val="center"/>
          </w:tcPr>
          <w:p w:rsidR="001778E3" w:rsidRDefault="00466477">
            <w:pPr>
              <w:rPr>
                <w:rFonts w:eastAsia="仿宋"/>
                <w:spacing w:val="-12"/>
                <w:sz w:val="24"/>
                <w:szCs w:val="24"/>
                <w:lang w:bidi="en-US"/>
              </w:rPr>
            </w:pPr>
            <w:r>
              <w:rPr>
                <w:rFonts w:eastAsia="仿宋"/>
                <w:spacing w:val="-12"/>
                <w:sz w:val="24"/>
                <w:szCs w:val="24"/>
                <w:lang w:bidi="en-US"/>
              </w:rPr>
              <w:t>学生知识、能力与思维得到发展，实现教学目标的达成。</w:t>
            </w:r>
          </w:p>
        </w:tc>
        <w:tc>
          <w:tcPr>
            <w:tcW w:w="489" w:type="pct"/>
            <w:vMerge/>
            <w:vAlign w:val="center"/>
          </w:tcPr>
          <w:p w:rsidR="001778E3" w:rsidRDefault="001778E3">
            <w:pPr>
              <w:jc w:val="center"/>
              <w:rPr>
                <w:rFonts w:eastAsia="仿宋"/>
                <w:spacing w:val="-12"/>
                <w:sz w:val="24"/>
                <w:szCs w:val="24"/>
                <w:lang w:bidi="en-US"/>
              </w:rPr>
            </w:pPr>
          </w:p>
        </w:tc>
      </w:tr>
      <w:tr w:rsidR="001778E3">
        <w:trPr>
          <w:trHeight w:val="567"/>
          <w:jc w:val="center"/>
        </w:trPr>
        <w:tc>
          <w:tcPr>
            <w:tcW w:w="774" w:type="pct"/>
            <w:vMerge/>
            <w:vAlign w:val="center"/>
          </w:tcPr>
          <w:p w:rsidR="001778E3" w:rsidRDefault="001778E3">
            <w:pPr>
              <w:jc w:val="center"/>
              <w:rPr>
                <w:rFonts w:eastAsia="仿宋"/>
                <w:b/>
                <w:bCs/>
                <w:spacing w:val="-12"/>
                <w:sz w:val="24"/>
                <w:szCs w:val="24"/>
                <w:lang w:bidi="en-US"/>
              </w:rPr>
            </w:pPr>
          </w:p>
        </w:tc>
        <w:tc>
          <w:tcPr>
            <w:tcW w:w="3737" w:type="pct"/>
            <w:vAlign w:val="center"/>
          </w:tcPr>
          <w:p w:rsidR="001778E3" w:rsidRDefault="00466477">
            <w:pPr>
              <w:rPr>
                <w:rFonts w:eastAsia="仿宋"/>
                <w:spacing w:val="-12"/>
                <w:sz w:val="24"/>
                <w:szCs w:val="24"/>
                <w:lang w:bidi="en-US"/>
              </w:rPr>
            </w:pPr>
            <w:r>
              <w:rPr>
                <w:rFonts w:eastAsia="仿宋"/>
                <w:spacing w:val="-12"/>
                <w:sz w:val="24"/>
                <w:szCs w:val="24"/>
                <w:lang w:bidi="en-US"/>
              </w:rPr>
              <w:t>形成适合学科特色、学生特点的教学模式，具有较大借鉴和推广价值。</w:t>
            </w:r>
          </w:p>
        </w:tc>
        <w:tc>
          <w:tcPr>
            <w:tcW w:w="489" w:type="pct"/>
            <w:vMerge/>
            <w:vAlign w:val="center"/>
          </w:tcPr>
          <w:p w:rsidR="001778E3" w:rsidRDefault="001778E3">
            <w:pPr>
              <w:jc w:val="center"/>
              <w:rPr>
                <w:rFonts w:eastAsia="仿宋"/>
                <w:spacing w:val="-12"/>
                <w:sz w:val="24"/>
                <w:szCs w:val="24"/>
                <w:lang w:bidi="en-US"/>
              </w:rPr>
            </w:pPr>
          </w:p>
        </w:tc>
      </w:tr>
      <w:tr w:rsidR="001778E3">
        <w:trPr>
          <w:trHeight w:val="567"/>
          <w:jc w:val="center"/>
        </w:trPr>
        <w:tc>
          <w:tcPr>
            <w:tcW w:w="774" w:type="pct"/>
            <w:vAlign w:val="center"/>
          </w:tcPr>
          <w:p w:rsidR="001778E3" w:rsidRDefault="00466477">
            <w:pPr>
              <w:jc w:val="center"/>
              <w:rPr>
                <w:rFonts w:eastAsia="仿宋"/>
                <w:b/>
                <w:bCs/>
                <w:spacing w:val="-12"/>
                <w:sz w:val="24"/>
                <w:szCs w:val="24"/>
                <w:lang w:eastAsia="en-US" w:bidi="en-US"/>
              </w:rPr>
            </w:pPr>
            <w:proofErr w:type="spellStart"/>
            <w:r>
              <w:rPr>
                <w:rFonts w:eastAsia="仿宋"/>
                <w:b/>
                <w:bCs/>
                <w:spacing w:val="-12"/>
                <w:sz w:val="24"/>
                <w:szCs w:val="24"/>
                <w:lang w:eastAsia="en-US" w:bidi="en-US"/>
              </w:rPr>
              <w:t>视频质量</w:t>
            </w:r>
            <w:proofErr w:type="spellEnd"/>
          </w:p>
        </w:tc>
        <w:tc>
          <w:tcPr>
            <w:tcW w:w="3737" w:type="pct"/>
            <w:vAlign w:val="center"/>
          </w:tcPr>
          <w:p w:rsidR="001778E3" w:rsidRDefault="00466477">
            <w:pPr>
              <w:rPr>
                <w:rFonts w:eastAsia="仿宋"/>
                <w:spacing w:val="-12"/>
                <w:sz w:val="24"/>
                <w:szCs w:val="24"/>
                <w:lang w:bidi="en-US"/>
              </w:rPr>
            </w:pPr>
            <w:r>
              <w:rPr>
                <w:rFonts w:eastAsia="仿宋"/>
                <w:spacing w:val="-12"/>
                <w:sz w:val="24"/>
                <w:szCs w:val="24"/>
                <w:lang w:bidi="en-US"/>
              </w:rPr>
              <w:t>教学视频清晰、流畅，能客观、真实反映教师和学生的教学过程常态。</w:t>
            </w:r>
          </w:p>
        </w:tc>
        <w:tc>
          <w:tcPr>
            <w:tcW w:w="489" w:type="pct"/>
            <w:vAlign w:val="center"/>
          </w:tcPr>
          <w:p w:rsidR="001778E3" w:rsidRDefault="00466477">
            <w:pPr>
              <w:jc w:val="center"/>
              <w:rPr>
                <w:rFonts w:eastAsia="仿宋"/>
                <w:spacing w:val="-12"/>
                <w:sz w:val="24"/>
                <w:szCs w:val="24"/>
                <w:lang w:eastAsia="en-US" w:bidi="en-US"/>
              </w:rPr>
            </w:pPr>
            <w:r>
              <w:rPr>
                <w:rFonts w:eastAsia="仿宋"/>
                <w:spacing w:val="-12"/>
                <w:sz w:val="24"/>
                <w:szCs w:val="24"/>
                <w:lang w:bidi="en-US"/>
              </w:rPr>
              <w:t>4</w:t>
            </w:r>
            <w:r>
              <w:rPr>
                <w:rFonts w:eastAsia="仿宋"/>
                <w:spacing w:val="-12"/>
                <w:sz w:val="24"/>
                <w:szCs w:val="24"/>
                <w:lang w:eastAsia="en-US" w:bidi="en-US"/>
              </w:rPr>
              <w:t>分</w:t>
            </w:r>
          </w:p>
        </w:tc>
      </w:tr>
      <w:tr w:rsidR="001778E3">
        <w:trPr>
          <w:trHeight w:val="567"/>
          <w:jc w:val="center"/>
        </w:trPr>
        <w:tc>
          <w:tcPr>
            <w:tcW w:w="774" w:type="pct"/>
            <w:vAlign w:val="center"/>
          </w:tcPr>
          <w:p w:rsidR="001778E3" w:rsidRDefault="00466477">
            <w:pPr>
              <w:jc w:val="center"/>
              <w:rPr>
                <w:rFonts w:eastAsia="仿宋"/>
                <w:b/>
                <w:bCs/>
                <w:spacing w:val="-12"/>
                <w:sz w:val="24"/>
                <w:szCs w:val="24"/>
                <w:lang w:eastAsia="en-US" w:bidi="en-US"/>
              </w:rPr>
            </w:pPr>
            <w:r>
              <w:rPr>
                <w:rFonts w:eastAsia="仿宋"/>
                <w:b/>
                <w:bCs/>
                <w:spacing w:val="-12"/>
                <w:sz w:val="24"/>
                <w:szCs w:val="24"/>
                <w:lang w:eastAsia="en-US" w:bidi="en-US"/>
              </w:rPr>
              <w:t>总</w:t>
            </w:r>
            <w:r>
              <w:rPr>
                <w:rFonts w:eastAsia="仿宋"/>
                <w:b/>
                <w:bCs/>
                <w:spacing w:val="-12"/>
                <w:sz w:val="24"/>
                <w:szCs w:val="24"/>
                <w:lang w:bidi="en-US"/>
              </w:rPr>
              <w:t xml:space="preserve">  </w:t>
            </w:r>
            <w:r>
              <w:rPr>
                <w:rFonts w:eastAsia="仿宋"/>
                <w:b/>
                <w:bCs/>
                <w:spacing w:val="-12"/>
                <w:sz w:val="24"/>
                <w:szCs w:val="24"/>
                <w:lang w:eastAsia="en-US" w:bidi="en-US"/>
              </w:rPr>
              <w:t>分</w:t>
            </w:r>
          </w:p>
        </w:tc>
        <w:tc>
          <w:tcPr>
            <w:tcW w:w="3737" w:type="pct"/>
            <w:vAlign w:val="center"/>
          </w:tcPr>
          <w:p w:rsidR="001778E3" w:rsidRDefault="001778E3">
            <w:pPr>
              <w:jc w:val="center"/>
              <w:rPr>
                <w:rFonts w:eastAsia="仿宋"/>
                <w:spacing w:val="-12"/>
                <w:sz w:val="24"/>
                <w:szCs w:val="24"/>
                <w:lang w:eastAsia="en-US" w:bidi="en-US"/>
              </w:rPr>
            </w:pPr>
          </w:p>
        </w:tc>
        <w:tc>
          <w:tcPr>
            <w:tcW w:w="489" w:type="pct"/>
            <w:vAlign w:val="center"/>
          </w:tcPr>
          <w:p w:rsidR="001778E3" w:rsidRDefault="00466477">
            <w:pPr>
              <w:jc w:val="center"/>
              <w:rPr>
                <w:rFonts w:eastAsia="仿宋"/>
                <w:spacing w:val="-12"/>
                <w:sz w:val="24"/>
                <w:szCs w:val="24"/>
                <w:lang w:eastAsia="en-US" w:bidi="en-US"/>
              </w:rPr>
            </w:pPr>
            <w:r>
              <w:rPr>
                <w:rFonts w:eastAsia="仿宋"/>
                <w:spacing w:val="-12"/>
                <w:sz w:val="24"/>
                <w:szCs w:val="24"/>
                <w:lang w:bidi="en-US"/>
              </w:rPr>
              <w:t>4</w:t>
            </w:r>
            <w:r>
              <w:rPr>
                <w:rFonts w:eastAsia="仿宋"/>
                <w:spacing w:val="-12"/>
                <w:sz w:val="24"/>
                <w:szCs w:val="24"/>
                <w:lang w:eastAsia="en-US" w:bidi="en-US"/>
              </w:rPr>
              <w:t>0</w:t>
            </w:r>
            <w:r>
              <w:rPr>
                <w:rFonts w:eastAsia="仿宋"/>
                <w:spacing w:val="-12"/>
                <w:sz w:val="24"/>
                <w:szCs w:val="24"/>
                <w:lang w:eastAsia="en-US" w:bidi="en-US"/>
              </w:rPr>
              <w:t>分</w:t>
            </w:r>
          </w:p>
        </w:tc>
      </w:tr>
    </w:tbl>
    <w:p w:rsidR="001778E3" w:rsidRDefault="00466477">
      <w:pPr>
        <w:pStyle w:val="a0"/>
        <w:ind w:firstLineChars="0" w:firstLine="0"/>
        <w:rPr>
          <w:rFonts w:ascii="黑体" w:eastAsia="黑体" w:hAnsi="黑体"/>
          <w:b/>
          <w:sz w:val="32"/>
          <w:szCs w:val="32"/>
        </w:rPr>
      </w:pPr>
      <w:r>
        <w:rPr>
          <w:rFonts w:ascii="黑体" w:eastAsia="黑体" w:hAnsi="黑体" w:hint="eastAsia"/>
          <w:b/>
          <w:sz w:val="32"/>
          <w:szCs w:val="32"/>
        </w:rPr>
        <w:t>二、教学创新成果报告评分表（20分）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172"/>
        <w:gridCol w:w="1092"/>
      </w:tblGrid>
      <w:tr w:rsidR="001778E3">
        <w:trPr>
          <w:trHeight w:val="964"/>
          <w:jc w:val="center"/>
        </w:trPr>
        <w:tc>
          <w:tcPr>
            <w:tcW w:w="835" w:type="pct"/>
            <w:vAlign w:val="center"/>
          </w:tcPr>
          <w:p w:rsidR="001778E3" w:rsidRDefault="00466477">
            <w:pPr>
              <w:jc w:val="center"/>
              <w:rPr>
                <w:rFonts w:eastAsia="仿宋"/>
                <w:b/>
                <w:bCs/>
                <w:spacing w:val="-12"/>
                <w:sz w:val="24"/>
                <w:szCs w:val="24"/>
                <w:lang w:eastAsia="en-US" w:bidi="en-US"/>
              </w:rPr>
            </w:pPr>
            <w:proofErr w:type="spellStart"/>
            <w:r>
              <w:rPr>
                <w:rFonts w:eastAsia="仿宋"/>
                <w:b/>
                <w:bCs/>
                <w:spacing w:val="-12"/>
                <w:sz w:val="24"/>
                <w:szCs w:val="24"/>
                <w:lang w:eastAsia="en-US" w:bidi="en-US"/>
              </w:rPr>
              <w:t>评价维度</w:t>
            </w:r>
            <w:proofErr w:type="spellEnd"/>
          </w:p>
        </w:tc>
        <w:tc>
          <w:tcPr>
            <w:tcW w:w="3539" w:type="pct"/>
            <w:vAlign w:val="center"/>
          </w:tcPr>
          <w:p w:rsidR="001778E3" w:rsidRDefault="00466477">
            <w:pPr>
              <w:jc w:val="center"/>
              <w:rPr>
                <w:rFonts w:eastAsia="仿宋"/>
                <w:b/>
                <w:bCs/>
                <w:spacing w:val="-12"/>
                <w:sz w:val="24"/>
                <w:szCs w:val="24"/>
                <w:lang w:eastAsia="en-US" w:bidi="en-US"/>
              </w:rPr>
            </w:pPr>
            <w:proofErr w:type="spellStart"/>
            <w:r>
              <w:rPr>
                <w:rFonts w:eastAsia="仿宋"/>
                <w:b/>
                <w:bCs/>
                <w:spacing w:val="-12"/>
                <w:sz w:val="24"/>
                <w:szCs w:val="24"/>
                <w:lang w:eastAsia="en-US" w:bidi="en-US"/>
              </w:rPr>
              <w:t>评价要点</w:t>
            </w:r>
            <w:proofErr w:type="spellEnd"/>
          </w:p>
        </w:tc>
        <w:tc>
          <w:tcPr>
            <w:tcW w:w="626" w:type="pct"/>
            <w:vAlign w:val="center"/>
          </w:tcPr>
          <w:p w:rsidR="001778E3" w:rsidRDefault="00466477">
            <w:pPr>
              <w:jc w:val="center"/>
              <w:rPr>
                <w:rFonts w:eastAsia="仿宋"/>
                <w:b/>
                <w:bCs/>
                <w:spacing w:val="-12"/>
                <w:sz w:val="24"/>
                <w:szCs w:val="24"/>
                <w:lang w:eastAsia="en-US" w:bidi="en-US"/>
              </w:rPr>
            </w:pPr>
            <w:proofErr w:type="spellStart"/>
            <w:r>
              <w:rPr>
                <w:rFonts w:eastAsia="仿宋"/>
                <w:b/>
                <w:bCs/>
                <w:spacing w:val="-12"/>
                <w:sz w:val="24"/>
                <w:szCs w:val="24"/>
                <w:lang w:eastAsia="en-US" w:bidi="en-US"/>
              </w:rPr>
              <w:t>分值</w:t>
            </w:r>
            <w:proofErr w:type="spellEnd"/>
          </w:p>
        </w:tc>
      </w:tr>
      <w:tr w:rsidR="001778E3">
        <w:trPr>
          <w:trHeight w:val="964"/>
          <w:jc w:val="center"/>
        </w:trPr>
        <w:tc>
          <w:tcPr>
            <w:tcW w:w="835" w:type="pct"/>
            <w:vAlign w:val="center"/>
          </w:tcPr>
          <w:p w:rsidR="001778E3" w:rsidRDefault="00466477">
            <w:pPr>
              <w:jc w:val="center"/>
              <w:rPr>
                <w:rFonts w:eastAsia="仿宋"/>
                <w:b/>
                <w:bCs/>
                <w:spacing w:val="-12"/>
                <w:sz w:val="24"/>
                <w:szCs w:val="24"/>
                <w:lang w:eastAsia="en-US" w:bidi="en-US"/>
              </w:rPr>
            </w:pPr>
            <w:proofErr w:type="spellStart"/>
            <w:r>
              <w:rPr>
                <w:rFonts w:eastAsia="仿宋"/>
                <w:b/>
                <w:bCs/>
                <w:spacing w:val="-12"/>
                <w:sz w:val="24"/>
                <w:szCs w:val="24"/>
                <w:lang w:eastAsia="en-US" w:bidi="en-US"/>
              </w:rPr>
              <w:lastRenderedPageBreak/>
              <w:t>有明确的</w:t>
            </w:r>
            <w:proofErr w:type="spellEnd"/>
          </w:p>
          <w:p w:rsidR="001778E3" w:rsidRDefault="00466477">
            <w:pPr>
              <w:jc w:val="center"/>
              <w:rPr>
                <w:rFonts w:eastAsia="仿宋"/>
                <w:b/>
                <w:bCs/>
                <w:spacing w:val="-12"/>
                <w:sz w:val="24"/>
                <w:szCs w:val="24"/>
                <w:lang w:eastAsia="en-US" w:bidi="en-US"/>
              </w:rPr>
            </w:pPr>
            <w:proofErr w:type="spellStart"/>
            <w:r>
              <w:rPr>
                <w:rFonts w:eastAsia="仿宋"/>
                <w:b/>
                <w:bCs/>
                <w:spacing w:val="-12"/>
                <w:sz w:val="24"/>
                <w:szCs w:val="24"/>
                <w:lang w:eastAsia="en-US" w:bidi="en-US"/>
              </w:rPr>
              <w:t>问题导向</w:t>
            </w:r>
            <w:proofErr w:type="spellEnd"/>
          </w:p>
        </w:tc>
        <w:tc>
          <w:tcPr>
            <w:tcW w:w="3539" w:type="pct"/>
            <w:vAlign w:val="center"/>
          </w:tcPr>
          <w:p w:rsidR="001778E3" w:rsidRDefault="00466477">
            <w:pPr>
              <w:rPr>
                <w:rFonts w:eastAsia="仿宋"/>
                <w:spacing w:val="-12"/>
                <w:sz w:val="24"/>
                <w:szCs w:val="24"/>
                <w:lang w:bidi="en-US"/>
              </w:rPr>
            </w:pPr>
            <w:r>
              <w:rPr>
                <w:rFonts w:eastAsia="仿宋"/>
                <w:spacing w:val="-12"/>
                <w:sz w:val="24"/>
                <w:szCs w:val="24"/>
                <w:lang w:bidi="en-US"/>
              </w:rPr>
              <w:t>立足于课堂教学真实问题，能体现</w:t>
            </w:r>
            <w:r>
              <w:rPr>
                <w:rFonts w:eastAsia="仿宋"/>
                <w:spacing w:val="-12"/>
                <w:sz w:val="24"/>
                <w:szCs w:val="24"/>
                <w:lang w:bidi="en-US"/>
              </w:rPr>
              <w:t>“</w:t>
            </w:r>
            <w:r>
              <w:rPr>
                <w:rFonts w:eastAsia="仿宋"/>
                <w:spacing w:val="-12"/>
                <w:sz w:val="24"/>
                <w:szCs w:val="24"/>
                <w:lang w:bidi="en-US"/>
              </w:rPr>
              <w:t>以学生发展为中心</w:t>
            </w:r>
            <w:r>
              <w:rPr>
                <w:rFonts w:eastAsia="仿宋"/>
                <w:spacing w:val="-12"/>
                <w:sz w:val="24"/>
                <w:szCs w:val="24"/>
                <w:lang w:bidi="en-US"/>
              </w:rPr>
              <w:t>”</w:t>
            </w:r>
            <w:r>
              <w:rPr>
                <w:rFonts w:eastAsia="仿宋"/>
                <w:spacing w:val="-12"/>
                <w:sz w:val="24"/>
                <w:szCs w:val="24"/>
                <w:lang w:bidi="en-US"/>
              </w:rPr>
              <w:t>的理念，提出解决问题的思路与方案。</w:t>
            </w:r>
          </w:p>
        </w:tc>
        <w:tc>
          <w:tcPr>
            <w:tcW w:w="626" w:type="pct"/>
            <w:vAlign w:val="center"/>
          </w:tcPr>
          <w:p w:rsidR="001778E3" w:rsidRDefault="00466477">
            <w:pPr>
              <w:jc w:val="center"/>
              <w:rPr>
                <w:rFonts w:eastAsia="仿宋"/>
                <w:spacing w:val="-12"/>
                <w:sz w:val="24"/>
                <w:szCs w:val="24"/>
                <w:lang w:eastAsia="en-US" w:bidi="en-US"/>
              </w:rPr>
            </w:pPr>
            <w:r>
              <w:rPr>
                <w:rFonts w:eastAsia="仿宋"/>
                <w:spacing w:val="-12"/>
                <w:sz w:val="24"/>
                <w:szCs w:val="24"/>
                <w:lang w:bidi="en-US"/>
              </w:rPr>
              <w:t>4</w:t>
            </w:r>
            <w:r>
              <w:rPr>
                <w:rFonts w:eastAsia="仿宋"/>
                <w:spacing w:val="-12"/>
                <w:sz w:val="24"/>
                <w:szCs w:val="24"/>
                <w:lang w:eastAsia="en-US" w:bidi="en-US"/>
              </w:rPr>
              <w:t>分</w:t>
            </w:r>
          </w:p>
        </w:tc>
      </w:tr>
      <w:tr w:rsidR="001778E3">
        <w:trPr>
          <w:trHeight w:val="964"/>
          <w:jc w:val="center"/>
        </w:trPr>
        <w:tc>
          <w:tcPr>
            <w:tcW w:w="835" w:type="pct"/>
            <w:vAlign w:val="center"/>
          </w:tcPr>
          <w:p w:rsidR="001778E3" w:rsidRDefault="00466477">
            <w:pPr>
              <w:jc w:val="center"/>
              <w:rPr>
                <w:rFonts w:eastAsia="仿宋"/>
                <w:b/>
                <w:bCs/>
                <w:spacing w:val="-12"/>
                <w:sz w:val="24"/>
                <w:szCs w:val="24"/>
                <w:lang w:eastAsia="en-US" w:bidi="en-US"/>
              </w:rPr>
            </w:pPr>
            <w:proofErr w:type="spellStart"/>
            <w:r>
              <w:rPr>
                <w:rFonts w:eastAsia="仿宋"/>
                <w:b/>
                <w:bCs/>
                <w:spacing w:val="-12"/>
                <w:sz w:val="24"/>
                <w:szCs w:val="24"/>
                <w:lang w:eastAsia="en-US" w:bidi="en-US"/>
              </w:rPr>
              <w:t>有明显的</w:t>
            </w:r>
            <w:proofErr w:type="spellEnd"/>
          </w:p>
          <w:p w:rsidR="001778E3" w:rsidRDefault="00466477">
            <w:pPr>
              <w:jc w:val="center"/>
              <w:rPr>
                <w:rFonts w:eastAsia="仿宋"/>
                <w:b/>
                <w:bCs/>
                <w:spacing w:val="-12"/>
                <w:sz w:val="24"/>
                <w:szCs w:val="24"/>
                <w:lang w:eastAsia="en-US" w:bidi="en-US"/>
              </w:rPr>
            </w:pPr>
            <w:proofErr w:type="spellStart"/>
            <w:r>
              <w:rPr>
                <w:rFonts w:eastAsia="仿宋"/>
                <w:b/>
                <w:bCs/>
                <w:spacing w:val="-12"/>
                <w:sz w:val="24"/>
                <w:szCs w:val="24"/>
                <w:lang w:eastAsia="en-US" w:bidi="en-US"/>
              </w:rPr>
              <w:t>创新特色</w:t>
            </w:r>
            <w:proofErr w:type="spellEnd"/>
          </w:p>
        </w:tc>
        <w:tc>
          <w:tcPr>
            <w:tcW w:w="3539" w:type="pct"/>
            <w:vAlign w:val="center"/>
          </w:tcPr>
          <w:p w:rsidR="001778E3" w:rsidRDefault="00466477">
            <w:pPr>
              <w:rPr>
                <w:rFonts w:eastAsia="仿宋"/>
                <w:spacing w:val="-12"/>
                <w:sz w:val="24"/>
                <w:szCs w:val="24"/>
                <w:lang w:bidi="en-US"/>
              </w:rPr>
            </w:pPr>
            <w:r>
              <w:rPr>
                <w:rFonts w:eastAsia="仿宋"/>
                <w:spacing w:val="-12"/>
                <w:sz w:val="24"/>
                <w:szCs w:val="24"/>
                <w:lang w:bidi="en-US"/>
              </w:rPr>
              <w:t>对教学目标、内容、方法、活动、评价等教学过程各环节分析全面、透彻，能够凸显教学创新点。</w:t>
            </w:r>
          </w:p>
        </w:tc>
        <w:tc>
          <w:tcPr>
            <w:tcW w:w="626" w:type="pct"/>
            <w:vAlign w:val="center"/>
          </w:tcPr>
          <w:p w:rsidR="001778E3" w:rsidRDefault="00466477">
            <w:pPr>
              <w:jc w:val="center"/>
              <w:rPr>
                <w:rFonts w:eastAsia="仿宋"/>
                <w:spacing w:val="-12"/>
                <w:sz w:val="24"/>
                <w:szCs w:val="24"/>
                <w:lang w:eastAsia="en-US" w:bidi="en-US"/>
              </w:rPr>
            </w:pPr>
            <w:r>
              <w:rPr>
                <w:rFonts w:eastAsia="仿宋"/>
                <w:spacing w:val="-12"/>
                <w:sz w:val="24"/>
                <w:szCs w:val="24"/>
                <w:lang w:bidi="en-US"/>
              </w:rPr>
              <w:t>4</w:t>
            </w:r>
            <w:r>
              <w:rPr>
                <w:rFonts w:eastAsia="仿宋"/>
                <w:spacing w:val="-12"/>
                <w:sz w:val="24"/>
                <w:szCs w:val="24"/>
                <w:lang w:eastAsia="en-US" w:bidi="en-US"/>
              </w:rPr>
              <w:t>分</w:t>
            </w:r>
          </w:p>
        </w:tc>
      </w:tr>
      <w:tr w:rsidR="001778E3">
        <w:trPr>
          <w:trHeight w:val="964"/>
          <w:jc w:val="center"/>
        </w:trPr>
        <w:tc>
          <w:tcPr>
            <w:tcW w:w="835" w:type="pct"/>
            <w:vAlign w:val="center"/>
          </w:tcPr>
          <w:p w:rsidR="001778E3" w:rsidRDefault="00466477">
            <w:pPr>
              <w:jc w:val="center"/>
              <w:rPr>
                <w:rFonts w:eastAsia="仿宋"/>
                <w:b/>
                <w:bCs/>
                <w:spacing w:val="-12"/>
                <w:sz w:val="24"/>
                <w:szCs w:val="24"/>
                <w:lang w:eastAsia="en-US" w:bidi="en-US"/>
              </w:rPr>
            </w:pPr>
            <w:r>
              <w:rPr>
                <w:rFonts w:eastAsia="仿宋"/>
                <w:b/>
                <w:bCs/>
                <w:spacing w:val="-12"/>
                <w:sz w:val="24"/>
                <w:szCs w:val="24"/>
                <w:lang w:bidi="en-US"/>
              </w:rPr>
              <w:t>体现</w:t>
            </w:r>
            <w:proofErr w:type="spellStart"/>
            <w:r>
              <w:rPr>
                <w:rFonts w:eastAsia="仿宋"/>
                <w:b/>
                <w:bCs/>
                <w:spacing w:val="-12"/>
                <w:sz w:val="24"/>
                <w:szCs w:val="24"/>
                <w:lang w:eastAsia="en-US" w:bidi="en-US"/>
              </w:rPr>
              <w:t>课程</w:t>
            </w:r>
            <w:proofErr w:type="spellEnd"/>
          </w:p>
          <w:p w:rsidR="001778E3" w:rsidRDefault="00466477">
            <w:pPr>
              <w:jc w:val="center"/>
              <w:rPr>
                <w:rFonts w:eastAsia="仿宋"/>
                <w:b/>
                <w:bCs/>
                <w:spacing w:val="-12"/>
                <w:sz w:val="24"/>
                <w:szCs w:val="24"/>
                <w:lang w:eastAsia="en-US" w:bidi="en-US"/>
              </w:rPr>
            </w:pPr>
            <w:proofErr w:type="spellStart"/>
            <w:r>
              <w:rPr>
                <w:rFonts w:eastAsia="仿宋"/>
                <w:b/>
                <w:bCs/>
                <w:spacing w:val="-12"/>
                <w:sz w:val="24"/>
                <w:szCs w:val="24"/>
                <w:lang w:eastAsia="en-US" w:bidi="en-US"/>
              </w:rPr>
              <w:t>思政特色</w:t>
            </w:r>
            <w:proofErr w:type="spellEnd"/>
          </w:p>
        </w:tc>
        <w:tc>
          <w:tcPr>
            <w:tcW w:w="3539" w:type="pct"/>
            <w:vAlign w:val="center"/>
          </w:tcPr>
          <w:p w:rsidR="001778E3" w:rsidRDefault="00466477">
            <w:pPr>
              <w:rPr>
                <w:rFonts w:eastAsia="仿宋"/>
                <w:spacing w:val="-12"/>
                <w:sz w:val="24"/>
                <w:szCs w:val="24"/>
                <w:lang w:bidi="en-US"/>
              </w:rPr>
            </w:pPr>
            <w:r>
              <w:rPr>
                <w:rFonts w:eastAsia="仿宋"/>
                <w:spacing w:val="-12"/>
                <w:sz w:val="24"/>
                <w:szCs w:val="24"/>
                <w:lang w:bidi="en-US"/>
              </w:rPr>
              <w:t>概述在课程思政建设方面的特色、亮点和创新点，形成可供借鉴推广的经验做法。</w:t>
            </w:r>
          </w:p>
        </w:tc>
        <w:tc>
          <w:tcPr>
            <w:tcW w:w="626" w:type="pct"/>
            <w:vAlign w:val="center"/>
          </w:tcPr>
          <w:p w:rsidR="001778E3" w:rsidRDefault="00466477">
            <w:pPr>
              <w:jc w:val="center"/>
              <w:rPr>
                <w:rFonts w:eastAsia="仿宋"/>
                <w:spacing w:val="-12"/>
                <w:sz w:val="24"/>
                <w:szCs w:val="24"/>
                <w:lang w:eastAsia="en-US" w:bidi="en-US"/>
              </w:rPr>
            </w:pPr>
            <w:r>
              <w:rPr>
                <w:rFonts w:eastAsia="仿宋"/>
                <w:spacing w:val="-12"/>
                <w:sz w:val="24"/>
                <w:szCs w:val="24"/>
                <w:lang w:bidi="en-US"/>
              </w:rPr>
              <w:t>4</w:t>
            </w:r>
            <w:r>
              <w:rPr>
                <w:rFonts w:eastAsia="仿宋"/>
                <w:spacing w:val="-12"/>
                <w:sz w:val="24"/>
                <w:szCs w:val="24"/>
                <w:lang w:eastAsia="en-US" w:bidi="en-US"/>
              </w:rPr>
              <w:t>分</w:t>
            </w:r>
          </w:p>
        </w:tc>
      </w:tr>
      <w:tr w:rsidR="001778E3">
        <w:trPr>
          <w:trHeight w:val="964"/>
          <w:jc w:val="center"/>
        </w:trPr>
        <w:tc>
          <w:tcPr>
            <w:tcW w:w="835" w:type="pct"/>
            <w:vAlign w:val="center"/>
          </w:tcPr>
          <w:p w:rsidR="001778E3" w:rsidRDefault="00466477">
            <w:pPr>
              <w:jc w:val="center"/>
              <w:rPr>
                <w:rFonts w:eastAsia="仿宋"/>
                <w:b/>
                <w:bCs/>
                <w:spacing w:val="-12"/>
                <w:sz w:val="24"/>
                <w:szCs w:val="24"/>
                <w:lang w:bidi="en-US"/>
              </w:rPr>
            </w:pPr>
            <w:r>
              <w:rPr>
                <w:rFonts w:eastAsia="仿宋"/>
                <w:b/>
                <w:bCs/>
                <w:spacing w:val="-12"/>
                <w:sz w:val="24"/>
                <w:szCs w:val="24"/>
                <w:lang w:bidi="en-US"/>
              </w:rPr>
              <w:t>关注技术应用于教学</w:t>
            </w:r>
          </w:p>
        </w:tc>
        <w:tc>
          <w:tcPr>
            <w:tcW w:w="3539" w:type="pct"/>
            <w:vAlign w:val="center"/>
          </w:tcPr>
          <w:p w:rsidR="001778E3" w:rsidRDefault="00466477">
            <w:pPr>
              <w:rPr>
                <w:rFonts w:eastAsia="仿宋"/>
                <w:spacing w:val="-12"/>
                <w:sz w:val="24"/>
                <w:szCs w:val="24"/>
                <w:lang w:bidi="en-US"/>
              </w:rPr>
            </w:pPr>
            <w:r>
              <w:rPr>
                <w:rFonts w:eastAsia="仿宋"/>
                <w:spacing w:val="-12"/>
                <w:sz w:val="24"/>
                <w:szCs w:val="24"/>
                <w:lang w:bidi="en-US"/>
              </w:rPr>
              <w:t>能够把握新时代下学生学习特点，充分利用现代信息技术开展课程教学活动和学习评价。</w:t>
            </w:r>
          </w:p>
        </w:tc>
        <w:tc>
          <w:tcPr>
            <w:tcW w:w="626" w:type="pct"/>
            <w:vAlign w:val="center"/>
          </w:tcPr>
          <w:p w:rsidR="001778E3" w:rsidRDefault="00466477">
            <w:pPr>
              <w:jc w:val="center"/>
              <w:rPr>
                <w:rFonts w:eastAsia="仿宋"/>
                <w:spacing w:val="-12"/>
                <w:sz w:val="24"/>
                <w:szCs w:val="24"/>
                <w:lang w:eastAsia="en-US" w:bidi="en-US"/>
              </w:rPr>
            </w:pPr>
            <w:r>
              <w:rPr>
                <w:rFonts w:eastAsia="仿宋"/>
                <w:spacing w:val="-12"/>
                <w:sz w:val="24"/>
                <w:szCs w:val="24"/>
                <w:lang w:bidi="en-US"/>
              </w:rPr>
              <w:t>4</w:t>
            </w:r>
            <w:r>
              <w:rPr>
                <w:rFonts w:eastAsia="仿宋"/>
                <w:spacing w:val="-12"/>
                <w:sz w:val="24"/>
                <w:szCs w:val="24"/>
                <w:lang w:eastAsia="en-US" w:bidi="en-US"/>
              </w:rPr>
              <w:t>分</w:t>
            </w:r>
          </w:p>
        </w:tc>
      </w:tr>
      <w:tr w:rsidR="001778E3">
        <w:trPr>
          <w:trHeight w:val="964"/>
          <w:jc w:val="center"/>
        </w:trPr>
        <w:tc>
          <w:tcPr>
            <w:tcW w:w="835" w:type="pct"/>
            <w:vAlign w:val="center"/>
          </w:tcPr>
          <w:p w:rsidR="001778E3" w:rsidRDefault="00466477">
            <w:pPr>
              <w:jc w:val="center"/>
              <w:rPr>
                <w:rFonts w:eastAsia="仿宋"/>
                <w:b/>
                <w:bCs/>
                <w:spacing w:val="-12"/>
                <w:sz w:val="24"/>
                <w:szCs w:val="24"/>
                <w:lang w:eastAsia="en-US" w:bidi="en-US"/>
              </w:rPr>
            </w:pPr>
            <w:proofErr w:type="spellStart"/>
            <w:r>
              <w:rPr>
                <w:rFonts w:eastAsia="仿宋"/>
                <w:b/>
                <w:bCs/>
                <w:spacing w:val="-12"/>
                <w:sz w:val="24"/>
                <w:szCs w:val="24"/>
                <w:lang w:eastAsia="en-US" w:bidi="en-US"/>
              </w:rPr>
              <w:t>注重创新</w:t>
            </w:r>
            <w:proofErr w:type="spellEnd"/>
          </w:p>
          <w:p w:rsidR="001778E3" w:rsidRDefault="00466477">
            <w:pPr>
              <w:jc w:val="center"/>
              <w:rPr>
                <w:rFonts w:eastAsia="仿宋"/>
                <w:b/>
                <w:bCs/>
                <w:spacing w:val="-12"/>
                <w:sz w:val="24"/>
                <w:szCs w:val="24"/>
                <w:lang w:eastAsia="en-US" w:bidi="en-US"/>
              </w:rPr>
            </w:pPr>
            <w:proofErr w:type="spellStart"/>
            <w:r>
              <w:rPr>
                <w:rFonts w:eastAsia="仿宋"/>
                <w:b/>
                <w:bCs/>
                <w:spacing w:val="-12"/>
                <w:sz w:val="24"/>
                <w:szCs w:val="24"/>
                <w:lang w:eastAsia="en-US" w:bidi="en-US"/>
              </w:rPr>
              <w:t>成果的辐射</w:t>
            </w:r>
            <w:proofErr w:type="spellEnd"/>
          </w:p>
        </w:tc>
        <w:tc>
          <w:tcPr>
            <w:tcW w:w="3539" w:type="pct"/>
            <w:vAlign w:val="center"/>
          </w:tcPr>
          <w:p w:rsidR="001778E3" w:rsidRDefault="00466477">
            <w:pPr>
              <w:rPr>
                <w:rFonts w:eastAsia="仿宋"/>
                <w:spacing w:val="-12"/>
                <w:sz w:val="24"/>
                <w:szCs w:val="24"/>
                <w:lang w:bidi="en-US"/>
              </w:rPr>
            </w:pPr>
            <w:r>
              <w:rPr>
                <w:rFonts w:eastAsia="仿宋"/>
                <w:spacing w:val="-12"/>
                <w:sz w:val="24"/>
                <w:szCs w:val="24"/>
                <w:lang w:bidi="en-US"/>
              </w:rPr>
              <w:t>能够对创新实践成效开展基于证据的有效分析与总结，形成具有较强辐射推广价值的教学新方法、新模式。</w:t>
            </w:r>
          </w:p>
        </w:tc>
        <w:tc>
          <w:tcPr>
            <w:tcW w:w="626" w:type="pct"/>
            <w:vAlign w:val="center"/>
          </w:tcPr>
          <w:p w:rsidR="001778E3" w:rsidRDefault="00466477">
            <w:pPr>
              <w:jc w:val="center"/>
              <w:rPr>
                <w:rFonts w:eastAsia="仿宋"/>
                <w:spacing w:val="-12"/>
                <w:sz w:val="24"/>
                <w:szCs w:val="24"/>
                <w:lang w:eastAsia="en-US" w:bidi="en-US"/>
              </w:rPr>
            </w:pPr>
            <w:r>
              <w:rPr>
                <w:rFonts w:eastAsia="仿宋"/>
                <w:spacing w:val="-12"/>
                <w:sz w:val="24"/>
                <w:szCs w:val="24"/>
                <w:lang w:bidi="en-US"/>
              </w:rPr>
              <w:t>4</w:t>
            </w:r>
            <w:r>
              <w:rPr>
                <w:rFonts w:eastAsia="仿宋"/>
                <w:spacing w:val="-12"/>
                <w:sz w:val="24"/>
                <w:szCs w:val="24"/>
                <w:lang w:eastAsia="en-US" w:bidi="en-US"/>
              </w:rPr>
              <w:t>分</w:t>
            </w:r>
          </w:p>
        </w:tc>
      </w:tr>
      <w:tr w:rsidR="001778E3">
        <w:trPr>
          <w:trHeight w:val="964"/>
          <w:jc w:val="center"/>
        </w:trPr>
        <w:tc>
          <w:tcPr>
            <w:tcW w:w="835" w:type="pct"/>
            <w:vAlign w:val="center"/>
          </w:tcPr>
          <w:p w:rsidR="001778E3" w:rsidRDefault="00466477">
            <w:pPr>
              <w:jc w:val="center"/>
              <w:rPr>
                <w:rFonts w:eastAsia="仿宋"/>
                <w:b/>
                <w:bCs/>
                <w:spacing w:val="-12"/>
                <w:sz w:val="24"/>
                <w:szCs w:val="24"/>
                <w:lang w:eastAsia="en-US" w:bidi="en-US"/>
              </w:rPr>
            </w:pPr>
            <w:r>
              <w:rPr>
                <w:rFonts w:eastAsia="仿宋"/>
                <w:b/>
                <w:bCs/>
                <w:spacing w:val="-12"/>
                <w:sz w:val="24"/>
                <w:szCs w:val="24"/>
                <w:lang w:eastAsia="en-US" w:bidi="en-US"/>
              </w:rPr>
              <w:t>总</w:t>
            </w:r>
            <w:r>
              <w:rPr>
                <w:rFonts w:eastAsia="仿宋"/>
                <w:b/>
                <w:bCs/>
                <w:spacing w:val="-12"/>
                <w:sz w:val="24"/>
                <w:szCs w:val="24"/>
                <w:lang w:bidi="en-US"/>
              </w:rPr>
              <w:t xml:space="preserve">  </w:t>
            </w:r>
            <w:r>
              <w:rPr>
                <w:rFonts w:eastAsia="仿宋"/>
                <w:b/>
                <w:bCs/>
                <w:spacing w:val="-12"/>
                <w:sz w:val="24"/>
                <w:szCs w:val="24"/>
                <w:lang w:eastAsia="en-US" w:bidi="en-US"/>
              </w:rPr>
              <w:t>分</w:t>
            </w:r>
          </w:p>
        </w:tc>
        <w:tc>
          <w:tcPr>
            <w:tcW w:w="3539" w:type="pct"/>
            <w:vAlign w:val="center"/>
          </w:tcPr>
          <w:p w:rsidR="001778E3" w:rsidRDefault="001778E3">
            <w:pPr>
              <w:jc w:val="center"/>
              <w:rPr>
                <w:rFonts w:eastAsia="仿宋"/>
                <w:spacing w:val="-12"/>
                <w:sz w:val="24"/>
                <w:szCs w:val="24"/>
                <w:lang w:eastAsia="en-US" w:bidi="en-US"/>
              </w:rPr>
            </w:pPr>
          </w:p>
        </w:tc>
        <w:tc>
          <w:tcPr>
            <w:tcW w:w="626" w:type="pct"/>
            <w:vAlign w:val="center"/>
          </w:tcPr>
          <w:p w:rsidR="001778E3" w:rsidRDefault="00466477">
            <w:pPr>
              <w:jc w:val="center"/>
              <w:rPr>
                <w:rFonts w:eastAsia="仿宋"/>
                <w:spacing w:val="-12"/>
                <w:sz w:val="24"/>
                <w:szCs w:val="24"/>
                <w:lang w:eastAsia="en-US" w:bidi="en-US"/>
              </w:rPr>
            </w:pPr>
            <w:r>
              <w:rPr>
                <w:rFonts w:eastAsia="仿宋"/>
                <w:spacing w:val="-12"/>
                <w:sz w:val="24"/>
                <w:szCs w:val="24"/>
                <w:lang w:bidi="en-US"/>
              </w:rPr>
              <w:t>20</w:t>
            </w:r>
            <w:r>
              <w:rPr>
                <w:rFonts w:eastAsia="仿宋"/>
                <w:spacing w:val="-12"/>
                <w:sz w:val="24"/>
                <w:szCs w:val="24"/>
                <w:lang w:eastAsia="en-US" w:bidi="en-US"/>
              </w:rPr>
              <w:t>分</w:t>
            </w:r>
          </w:p>
        </w:tc>
      </w:tr>
    </w:tbl>
    <w:p w:rsidR="001778E3" w:rsidRDefault="001778E3">
      <w:pPr>
        <w:spacing w:line="360" w:lineRule="auto"/>
        <w:rPr>
          <w:rFonts w:ascii="黑体" w:eastAsia="黑体" w:hAnsi="黑体"/>
          <w:b/>
          <w:sz w:val="32"/>
          <w:szCs w:val="32"/>
        </w:rPr>
      </w:pPr>
    </w:p>
    <w:p w:rsidR="001778E3" w:rsidRDefault="00466477">
      <w:pPr>
        <w:spacing w:line="360" w:lineRule="auto"/>
        <w:rPr>
          <w:rFonts w:ascii="黑体" w:eastAsia="黑体" w:hAnsi="黑体"/>
          <w:b/>
          <w:sz w:val="32"/>
          <w:szCs w:val="32"/>
        </w:rPr>
      </w:pPr>
      <w:r>
        <w:rPr>
          <w:rFonts w:ascii="黑体" w:eastAsia="黑体" w:hAnsi="黑体" w:hint="eastAsia"/>
          <w:b/>
          <w:sz w:val="32"/>
          <w:szCs w:val="32"/>
        </w:rPr>
        <w:t>三、教学设计创新汇报评分表（40分）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376"/>
        <w:gridCol w:w="896"/>
      </w:tblGrid>
      <w:tr w:rsidR="001778E3">
        <w:trPr>
          <w:trHeight w:val="737"/>
          <w:jc w:val="center"/>
        </w:trPr>
        <w:tc>
          <w:tcPr>
            <w:tcW w:w="830" w:type="pct"/>
            <w:vAlign w:val="center"/>
          </w:tcPr>
          <w:p w:rsidR="001778E3" w:rsidRDefault="00466477">
            <w:pPr>
              <w:jc w:val="center"/>
              <w:rPr>
                <w:rFonts w:eastAsia="仿宋"/>
                <w:b/>
                <w:bCs/>
                <w:spacing w:val="-12"/>
                <w:sz w:val="24"/>
                <w:szCs w:val="24"/>
                <w:lang w:eastAsia="en-US" w:bidi="en-US"/>
              </w:rPr>
            </w:pPr>
            <w:proofErr w:type="spellStart"/>
            <w:r>
              <w:rPr>
                <w:rFonts w:eastAsia="仿宋"/>
                <w:b/>
                <w:bCs/>
                <w:spacing w:val="-12"/>
                <w:sz w:val="24"/>
                <w:szCs w:val="24"/>
                <w:lang w:eastAsia="en-US" w:bidi="en-US"/>
              </w:rPr>
              <w:t>评价维度</w:t>
            </w:r>
            <w:proofErr w:type="spellEnd"/>
          </w:p>
        </w:tc>
        <w:tc>
          <w:tcPr>
            <w:tcW w:w="3656" w:type="pct"/>
            <w:vAlign w:val="center"/>
          </w:tcPr>
          <w:p w:rsidR="001778E3" w:rsidRDefault="00466477">
            <w:pPr>
              <w:jc w:val="center"/>
              <w:rPr>
                <w:rFonts w:eastAsia="仿宋"/>
                <w:b/>
                <w:bCs/>
                <w:spacing w:val="-12"/>
                <w:sz w:val="24"/>
                <w:szCs w:val="24"/>
                <w:lang w:eastAsia="en-US" w:bidi="en-US"/>
              </w:rPr>
            </w:pPr>
            <w:proofErr w:type="spellStart"/>
            <w:r>
              <w:rPr>
                <w:rFonts w:eastAsia="仿宋"/>
                <w:b/>
                <w:bCs/>
                <w:spacing w:val="-12"/>
                <w:sz w:val="24"/>
                <w:szCs w:val="24"/>
                <w:lang w:eastAsia="en-US" w:bidi="en-US"/>
              </w:rPr>
              <w:t>评价要点</w:t>
            </w:r>
            <w:proofErr w:type="spellEnd"/>
          </w:p>
        </w:tc>
        <w:tc>
          <w:tcPr>
            <w:tcW w:w="514" w:type="pct"/>
            <w:vAlign w:val="center"/>
          </w:tcPr>
          <w:p w:rsidR="001778E3" w:rsidRDefault="00466477">
            <w:pPr>
              <w:jc w:val="center"/>
              <w:rPr>
                <w:rFonts w:eastAsia="仿宋"/>
                <w:b/>
                <w:bCs/>
                <w:spacing w:val="-12"/>
                <w:sz w:val="24"/>
                <w:szCs w:val="24"/>
                <w:lang w:eastAsia="en-US" w:bidi="en-US"/>
              </w:rPr>
            </w:pPr>
            <w:proofErr w:type="spellStart"/>
            <w:r>
              <w:rPr>
                <w:rFonts w:eastAsia="仿宋"/>
                <w:b/>
                <w:bCs/>
                <w:spacing w:val="-12"/>
                <w:sz w:val="24"/>
                <w:szCs w:val="24"/>
                <w:lang w:eastAsia="en-US" w:bidi="en-US"/>
              </w:rPr>
              <w:t>分值</w:t>
            </w:r>
            <w:proofErr w:type="spellEnd"/>
          </w:p>
        </w:tc>
      </w:tr>
      <w:tr w:rsidR="001778E3">
        <w:trPr>
          <w:trHeight w:val="737"/>
          <w:jc w:val="center"/>
        </w:trPr>
        <w:tc>
          <w:tcPr>
            <w:tcW w:w="830" w:type="pct"/>
            <w:vAlign w:val="center"/>
          </w:tcPr>
          <w:p w:rsidR="001778E3" w:rsidRDefault="00466477">
            <w:pPr>
              <w:jc w:val="center"/>
              <w:rPr>
                <w:rFonts w:eastAsia="仿宋"/>
                <w:b/>
                <w:bCs/>
                <w:spacing w:val="-12"/>
                <w:sz w:val="24"/>
                <w:szCs w:val="24"/>
                <w:lang w:eastAsia="en-US" w:bidi="en-US"/>
              </w:rPr>
            </w:pPr>
            <w:proofErr w:type="spellStart"/>
            <w:r>
              <w:rPr>
                <w:rFonts w:eastAsia="仿宋"/>
                <w:b/>
                <w:bCs/>
                <w:spacing w:val="-12"/>
                <w:sz w:val="24"/>
                <w:szCs w:val="24"/>
                <w:lang w:eastAsia="en-US" w:bidi="en-US"/>
              </w:rPr>
              <w:t>理念与目标</w:t>
            </w:r>
            <w:proofErr w:type="spellEnd"/>
          </w:p>
        </w:tc>
        <w:tc>
          <w:tcPr>
            <w:tcW w:w="3656" w:type="pct"/>
            <w:vAlign w:val="center"/>
          </w:tcPr>
          <w:p w:rsidR="001778E3" w:rsidRDefault="00466477">
            <w:pPr>
              <w:rPr>
                <w:rFonts w:eastAsia="仿宋"/>
                <w:spacing w:val="-12"/>
                <w:sz w:val="24"/>
                <w:szCs w:val="24"/>
                <w:lang w:bidi="en-US"/>
              </w:rPr>
            </w:pPr>
            <w:r>
              <w:rPr>
                <w:rFonts w:eastAsia="仿宋"/>
                <w:spacing w:val="-12"/>
                <w:sz w:val="24"/>
                <w:szCs w:val="24"/>
                <w:lang w:bidi="en-US"/>
              </w:rPr>
              <w:t>课程设计体现</w:t>
            </w:r>
            <w:r>
              <w:rPr>
                <w:rFonts w:eastAsia="仿宋"/>
                <w:spacing w:val="-12"/>
                <w:sz w:val="24"/>
                <w:szCs w:val="24"/>
                <w:lang w:bidi="en-US"/>
              </w:rPr>
              <w:t>“</w:t>
            </w:r>
            <w:r>
              <w:rPr>
                <w:rFonts w:eastAsia="仿宋"/>
                <w:spacing w:val="-12"/>
                <w:sz w:val="24"/>
                <w:szCs w:val="24"/>
                <w:lang w:bidi="en-US"/>
              </w:rPr>
              <w:t>以学生发展为中心</w:t>
            </w:r>
            <w:r>
              <w:rPr>
                <w:rFonts w:eastAsia="仿宋"/>
                <w:spacing w:val="-12"/>
                <w:sz w:val="24"/>
                <w:szCs w:val="24"/>
                <w:lang w:bidi="en-US"/>
              </w:rPr>
              <w:t>”</w:t>
            </w:r>
            <w:r>
              <w:rPr>
                <w:rFonts w:eastAsia="仿宋"/>
                <w:spacing w:val="-12"/>
                <w:sz w:val="24"/>
                <w:szCs w:val="24"/>
                <w:lang w:bidi="en-US"/>
              </w:rPr>
              <w:t>的理念，教学目标符合学科特点和学生实际；体现对知识、能力与思维等方面的要求。</w:t>
            </w:r>
          </w:p>
          <w:p w:rsidR="001778E3" w:rsidRDefault="00466477">
            <w:pPr>
              <w:rPr>
                <w:rFonts w:eastAsia="仿宋"/>
                <w:spacing w:val="-12"/>
                <w:sz w:val="24"/>
                <w:szCs w:val="24"/>
                <w:lang w:bidi="en-US"/>
              </w:rPr>
            </w:pPr>
            <w:r>
              <w:rPr>
                <w:rFonts w:eastAsia="仿宋"/>
                <w:spacing w:val="-12"/>
                <w:sz w:val="24"/>
                <w:szCs w:val="24"/>
                <w:lang w:bidi="en-US"/>
              </w:rPr>
              <w:t>教学目标清楚、具体，易于理解，便于实施，行为动词使用正确，阐述规范。</w:t>
            </w:r>
          </w:p>
        </w:tc>
        <w:tc>
          <w:tcPr>
            <w:tcW w:w="514" w:type="pct"/>
            <w:vAlign w:val="center"/>
          </w:tcPr>
          <w:p w:rsidR="001778E3" w:rsidRDefault="00466477">
            <w:pPr>
              <w:jc w:val="center"/>
              <w:rPr>
                <w:rFonts w:eastAsia="仿宋"/>
                <w:spacing w:val="-12"/>
                <w:sz w:val="24"/>
                <w:szCs w:val="24"/>
                <w:lang w:eastAsia="en-US" w:bidi="en-US"/>
              </w:rPr>
            </w:pPr>
            <w:r>
              <w:rPr>
                <w:rFonts w:eastAsia="仿宋"/>
                <w:spacing w:val="-12"/>
                <w:sz w:val="24"/>
                <w:szCs w:val="24"/>
                <w:lang w:bidi="en-US"/>
              </w:rPr>
              <w:t>4</w:t>
            </w:r>
            <w:r>
              <w:rPr>
                <w:rFonts w:eastAsia="仿宋"/>
                <w:spacing w:val="-12"/>
                <w:sz w:val="24"/>
                <w:szCs w:val="24"/>
                <w:lang w:eastAsia="en-US" w:bidi="en-US"/>
              </w:rPr>
              <w:t>分</w:t>
            </w:r>
          </w:p>
        </w:tc>
      </w:tr>
      <w:tr w:rsidR="001778E3">
        <w:trPr>
          <w:trHeight w:val="737"/>
          <w:jc w:val="center"/>
        </w:trPr>
        <w:tc>
          <w:tcPr>
            <w:tcW w:w="830" w:type="pct"/>
            <w:vMerge w:val="restart"/>
            <w:vAlign w:val="center"/>
          </w:tcPr>
          <w:p w:rsidR="001778E3" w:rsidRDefault="00466477">
            <w:pPr>
              <w:jc w:val="center"/>
              <w:rPr>
                <w:rFonts w:eastAsia="仿宋"/>
                <w:b/>
                <w:bCs/>
                <w:spacing w:val="-12"/>
                <w:sz w:val="24"/>
                <w:szCs w:val="24"/>
                <w:lang w:eastAsia="en-US" w:bidi="en-US"/>
              </w:rPr>
            </w:pPr>
            <w:proofErr w:type="spellStart"/>
            <w:r>
              <w:rPr>
                <w:rFonts w:eastAsia="仿宋"/>
                <w:b/>
                <w:bCs/>
                <w:spacing w:val="-12"/>
                <w:sz w:val="24"/>
                <w:szCs w:val="24"/>
                <w:lang w:eastAsia="en-US" w:bidi="en-US"/>
              </w:rPr>
              <w:t>内容分析</w:t>
            </w:r>
            <w:proofErr w:type="spellEnd"/>
          </w:p>
        </w:tc>
        <w:tc>
          <w:tcPr>
            <w:tcW w:w="3656" w:type="pct"/>
            <w:vAlign w:val="center"/>
          </w:tcPr>
          <w:p w:rsidR="001778E3" w:rsidRDefault="00466477">
            <w:pPr>
              <w:rPr>
                <w:rFonts w:eastAsia="仿宋"/>
                <w:spacing w:val="-12"/>
                <w:sz w:val="24"/>
                <w:szCs w:val="24"/>
                <w:lang w:bidi="en-US"/>
              </w:rPr>
            </w:pPr>
            <w:r>
              <w:rPr>
                <w:rFonts w:eastAsia="仿宋"/>
                <w:spacing w:val="-12"/>
                <w:sz w:val="24"/>
                <w:szCs w:val="24"/>
                <w:lang w:bidi="en-US"/>
              </w:rPr>
              <w:t>教学内容前后知识点关系、地位、作用描述准确，重点、难点分析清楚。</w:t>
            </w:r>
          </w:p>
        </w:tc>
        <w:tc>
          <w:tcPr>
            <w:tcW w:w="514" w:type="pct"/>
            <w:vMerge w:val="restart"/>
            <w:vAlign w:val="center"/>
          </w:tcPr>
          <w:p w:rsidR="001778E3" w:rsidRDefault="00466477">
            <w:pPr>
              <w:jc w:val="center"/>
              <w:rPr>
                <w:rFonts w:eastAsia="仿宋"/>
                <w:spacing w:val="-12"/>
                <w:sz w:val="24"/>
                <w:szCs w:val="24"/>
                <w:lang w:eastAsia="en-US" w:bidi="en-US"/>
              </w:rPr>
            </w:pPr>
            <w:r>
              <w:rPr>
                <w:rFonts w:eastAsia="仿宋"/>
                <w:spacing w:val="-12"/>
                <w:sz w:val="24"/>
                <w:szCs w:val="24"/>
                <w:lang w:bidi="en-US"/>
              </w:rPr>
              <w:t>4</w:t>
            </w:r>
            <w:r>
              <w:rPr>
                <w:rFonts w:eastAsia="仿宋"/>
                <w:spacing w:val="-12"/>
                <w:sz w:val="24"/>
                <w:szCs w:val="24"/>
                <w:lang w:eastAsia="en-US" w:bidi="en-US"/>
              </w:rPr>
              <w:t>分</w:t>
            </w:r>
          </w:p>
        </w:tc>
      </w:tr>
      <w:tr w:rsidR="001778E3">
        <w:trPr>
          <w:trHeight w:val="737"/>
          <w:jc w:val="center"/>
        </w:trPr>
        <w:tc>
          <w:tcPr>
            <w:tcW w:w="830" w:type="pct"/>
            <w:vMerge/>
            <w:vAlign w:val="center"/>
          </w:tcPr>
          <w:p w:rsidR="001778E3" w:rsidRDefault="001778E3">
            <w:pPr>
              <w:jc w:val="center"/>
              <w:rPr>
                <w:rFonts w:eastAsia="仿宋"/>
                <w:b/>
                <w:bCs/>
                <w:spacing w:val="-12"/>
                <w:sz w:val="24"/>
                <w:szCs w:val="24"/>
                <w:lang w:eastAsia="en-US" w:bidi="en-US"/>
              </w:rPr>
            </w:pPr>
          </w:p>
        </w:tc>
        <w:tc>
          <w:tcPr>
            <w:tcW w:w="3656" w:type="pct"/>
            <w:vAlign w:val="center"/>
          </w:tcPr>
          <w:p w:rsidR="001778E3" w:rsidRDefault="00466477">
            <w:pPr>
              <w:rPr>
                <w:rFonts w:eastAsia="仿宋"/>
                <w:spacing w:val="-12"/>
                <w:sz w:val="24"/>
                <w:szCs w:val="24"/>
                <w:lang w:bidi="en-US"/>
              </w:rPr>
            </w:pPr>
            <w:r>
              <w:rPr>
                <w:rFonts w:eastAsia="仿宋"/>
                <w:spacing w:val="-12"/>
                <w:sz w:val="24"/>
                <w:szCs w:val="24"/>
                <w:lang w:bidi="en-US"/>
              </w:rPr>
              <w:t>能够将教学内容与学科研究新进展、实践发展新经验、社会需求新变化相联系。</w:t>
            </w:r>
          </w:p>
        </w:tc>
        <w:tc>
          <w:tcPr>
            <w:tcW w:w="514" w:type="pct"/>
            <w:vMerge/>
            <w:vAlign w:val="center"/>
          </w:tcPr>
          <w:p w:rsidR="001778E3" w:rsidRDefault="001778E3">
            <w:pPr>
              <w:jc w:val="center"/>
              <w:rPr>
                <w:rFonts w:eastAsia="仿宋"/>
                <w:spacing w:val="-12"/>
                <w:sz w:val="24"/>
                <w:szCs w:val="24"/>
                <w:lang w:bidi="en-US"/>
              </w:rPr>
            </w:pPr>
          </w:p>
        </w:tc>
      </w:tr>
      <w:tr w:rsidR="001778E3">
        <w:trPr>
          <w:trHeight w:val="737"/>
          <w:jc w:val="center"/>
        </w:trPr>
        <w:tc>
          <w:tcPr>
            <w:tcW w:w="830" w:type="pct"/>
            <w:vAlign w:val="center"/>
          </w:tcPr>
          <w:p w:rsidR="001778E3" w:rsidRDefault="00466477">
            <w:pPr>
              <w:jc w:val="center"/>
              <w:rPr>
                <w:rFonts w:eastAsia="仿宋"/>
                <w:b/>
                <w:bCs/>
                <w:spacing w:val="-12"/>
                <w:sz w:val="24"/>
                <w:szCs w:val="24"/>
                <w:lang w:eastAsia="en-US" w:bidi="en-US"/>
              </w:rPr>
            </w:pPr>
            <w:proofErr w:type="spellStart"/>
            <w:r>
              <w:rPr>
                <w:rFonts w:eastAsia="仿宋"/>
                <w:b/>
                <w:bCs/>
                <w:spacing w:val="-12"/>
                <w:sz w:val="24"/>
                <w:szCs w:val="24"/>
                <w:lang w:eastAsia="en-US" w:bidi="en-US"/>
              </w:rPr>
              <w:t>学情分析</w:t>
            </w:r>
            <w:proofErr w:type="spellEnd"/>
          </w:p>
        </w:tc>
        <w:tc>
          <w:tcPr>
            <w:tcW w:w="3656" w:type="pct"/>
            <w:vAlign w:val="center"/>
          </w:tcPr>
          <w:p w:rsidR="001778E3" w:rsidRDefault="00466477">
            <w:pPr>
              <w:rPr>
                <w:rFonts w:eastAsia="仿宋"/>
                <w:spacing w:val="-12"/>
                <w:sz w:val="24"/>
                <w:szCs w:val="24"/>
                <w:lang w:bidi="en-US"/>
              </w:rPr>
            </w:pPr>
            <w:r>
              <w:rPr>
                <w:rFonts w:eastAsia="仿宋"/>
                <w:spacing w:val="-12"/>
                <w:sz w:val="24"/>
                <w:szCs w:val="24"/>
                <w:lang w:bidi="en-US"/>
              </w:rPr>
              <w:t>学生认知特点和起点水平表述恰当，学习习惯和能力分析合理。</w:t>
            </w:r>
          </w:p>
        </w:tc>
        <w:tc>
          <w:tcPr>
            <w:tcW w:w="514" w:type="pct"/>
            <w:vAlign w:val="center"/>
          </w:tcPr>
          <w:p w:rsidR="001778E3" w:rsidRDefault="00466477">
            <w:pPr>
              <w:jc w:val="center"/>
              <w:rPr>
                <w:rFonts w:eastAsia="仿宋"/>
                <w:spacing w:val="-12"/>
                <w:sz w:val="24"/>
                <w:szCs w:val="24"/>
                <w:lang w:eastAsia="en-US" w:bidi="en-US"/>
              </w:rPr>
            </w:pPr>
            <w:r>
              <w:rPr>
                <w:rFonts w:eastAsia="仿宋"/>
                <w:spacing w:val="-12"/>
                <w:sz w:val="24"/>
                <w:szCs w:val="24"/>
                <w:lang w:bidi="en-US"/>
              </w:rPr>
              <w:t>4</w:t>
            </w:r>
            <w:r>
              <w:rPr>
                <w:rFonts w:eastAsia="仿宋"/>
                <w:spacing w:val="-12"/>
                <w:sz w:val="24"/>
                <w:szCs w:val="24"/>
                <w:lang w:eastAsia="en-US" w:bidi="en-US"/>
              </w:rPr>
              <w:t>分</w:t>
            </w:r>
          </w:p>
        </w:tc>
      </w:tr>
      <w:tr w:rsidR="001778E3">
        <w:trPr>
          <w:trHeight w:val="737"/>
          <w:jc w:val="center"/>
        </w:trPr>
        <w:tc>
          <w:tcPr>
            <w:tcW w:w="830" w:type="pct"/>
            <w:vAlign w:val="center"/>
          </w:tcPr>
          <w:p w:rsidR="001778E3" w:rsidRDefault="00466477">
            <w:pPr>
              <w:jc w:val="center"/>
              <w:rPr>
                <w:rFonts w:eastAsia="仿宋"/>
                <w:b/>
                <w:bCs/>
                <w:spacing w:val="-12"/>
                <w:sz w:val="24"/>
                <w:szCs w:val="24"/>
                <w:lang w:eastAsia="en-US" w:bidi="en-US"/>
              </w:rPr>
            </w:pPr>
            <w:proofErr w:type="spellStart"/>
            <w:r>
              <w:rPr>
                <w:rFonts w:eastAsia="仿宋"/>
                <w:b/>
                <w:bCs/>
                <w:spacing w:val="-12"/>
                <w:sz w:val="24"/>
                <w:szCs w:val="24"/>
                <w:lang w:eastAsia="en-US" w:bidi="en-US"/>
              </w:rPr>
              <w:t>课程思政</w:t>
            </w:r>
            <w:proofErr w:type="spellEnd"/>
          </w:p>
        </w:tc>
        <w:tc>
          <w:tcPr>
            <w:tcW w:w="3656" w:type="pct"/>
            <w:vAlign w:val="center"/>
          </w:tcPr>
          <w:p w:rsidR="001778E3" w:rsidRDefault="00466477">
            <w:pPr>
              <w:rPr>
                <w:rFonts w:eastAsia="仿宋"/>
                <w:spacing w:val="-12"/>
                <w:sz w:val="24"/>
                <w:szCs w:val="24"/>
                <w:lang w:bidi="en-US"/>
              </w:rPr>
            </w:pPr>
            <w:r>
              <w:rPr>
                <w:rFonts w:eastAsia="仿宋"/>
                <w:spacing w:val="-12"/>
                <w:sz w:val="24"/>
                <w:szCs w:val="24"/>
                <w:lang w:bidi="en-US"/>
              </w:rPr>
              <w:t>将思想政治教育与专业教育有机融合，引用典型教学案例举例说明，具有示范作用和推广价值。</w:t>
            </w:r>
          </w:p>
        </w:tc>
        <w:tc>
          <w:tcPr>
            <w:tcW w:w="514" w:type="pct"/>
            <w:vAlign w:val="center"/>
          </w:tcPr>
          <w:p w:rsidR="001778E3" w:rsidRDefault="00466477">
            <w:pPr>
              <w:jc w:val="center"/>
              <w:rPr>
                <w:rFonts w:eastAsia="仿宋"/>
                <w:spacing w:val="-12"/>
                <w:sz w:val="24"/>
                <w:szCs w:val="24"/>
                <w:lang w:eastAsia="en-US" w:bidi="en-US"/>
              </w:rPr>
            </w:pPr>
            <w:r>
              <w:rPr>
                <w:rFonts w:eastAsia="仿宋"/>
                <w:spacing w:val="-12"/>
                <w:sz w:val="24"/>
                <w:szCs w:val="24"/>
                <w:lang w:bidi="en-US"/>
              </w:rPr>
              <w:t>4</w:t>
            </w:r>
            <w:r>
              <w:rPr>
                <w:rFonts w:eastAsia="仿宋"/>
                <w:spacing w:val="-12"/>
                <w:sz w:val="24"/>
                <w:szCs w:val="24"/>
                <w:lang w:eastAsia="en-US" w:bidi="en-US"/>
              </w:rPr>
              <w:t>分</w:t>
            </w:r>
          </w:p>
        </w:tc>
      </w:tr>
      <w:tr w:rsidR="001778E3">
        <w:trPr>
          <w:trHeight w:val="737"/>
          <w:jc w:val="center"/>
        </w:trPr>
        <w:tc>
          <w:tcPr>
            <w:tcW w:w="830" w:type="pct"/>
            <w:vMerge w:val="restart"/>
            <w:vAlign w:val="center"/>
          </w:tcPr>
          <w:p w:rsidR="001778E3" w:rsidRDefault="00466477">
            <w:pPr>
              <w:jc w:val="center"/>
              <w:rPr>
                <w:rFonts w:eastAsia="仿宋"/>
                <w:b/>
                <w:bCs/>
                <w:spacing w:val="-12"/>
                <w:sz w:val="24"/>
                <w:szCs w:val="24"/>
                <w:lang w:eastAsia="en-US" w:bidi="en-US"/>
              </w:rPr>
            </w:pPr>
            <w:proofErr w:type="spellStart"/>
            <w:r>
              <w:rPr>
                <w:rFonts w:eastAsia="仿宋"/>
                <w:b/>
                <w:bCs/>
                <w:spacing w:val="-12"/>
                <w:sz w:val="24"/>
                <w:szCs w:val="24"/>
                <w:lang w:eastAsia="en-US" w:bidi="en-US"/>
              </w:rPr>
              <w:t>过程与方法</w:t>
            </w:r>
            <w:proofErr w:type="spellEnd"/>
          </w:p>
        </w:tc>
        <w:tc>
          <w:tcPr>
            <w:tcW w:w="3656" w:type="pct"/>
            <w:vAlign w:val="center"/>
          </w:tcPr>
          <w:p w:rsidR="001778E3" w:rsidRDefault="00466477">
            <w:pPr>
              <w:rPr>
                <w:rFonts w:eastAsia="仿宋"/>
                <w:spacing w:val="-12"/>
                <w:sz w:val="24"/>
                <w:szCs w:val="24"/>
                <w:lang w:bidi="en-US"/>
              </w:rPr>
            </w:pPr>
            <w:r>
              <w:rPr>
                <w:rFonts w:eastAsia="仿宋"/>
                <w:spacing w:val="-12"/>
                <w:sz w:val="24"/>
                <w:szCs w:val="24"/>
                <w:lang w:bidi="en-US"/>
              </w:rPr>
              <w:t>教学活动丰富多样，能体现各等级水平的知识、技能和情感价值目标。</w:t>
            </w:r>
          </w:p>
        </w:tc>
        <w:tc>
          <w:tcPr>
            <w:tcW w:w="514" w:type="pct"/>
            <w:vMerge w:val="restart"/>
            <w:vAlign w:val="center"/>
          </w:tcPr>
          <w:p w:rsidR="001778E3" w:rsidRDefault="00466477">
            <w:pPr>
              <w:jc w:val="center"/>
              <w:rPr>
                <w:rFonts w:eastAsia="仿宋"/>
                <w:spacing w:val="-12"/>
                <w:sz w:val="24"/>
                <w:szCs w:val="24"/>
                <w:lang w:eastAsia="en-US" w:bidi="en-US"/>
              </w:rPr>
            </w:pPr>
            <w:r>
              <w:rPr>
                <w:rFonts w:eastAsia="仿宋"/>
                <w:spacing w:val="-12"/>
                <w:sz w:val="24"/>
                <w:szCs w:val="24"/>
                <w:lang w:bidi="en-US"/>
              </w:rPr>
              <w:t>12</w:t>
            </w:r>
            <w:r>
              <w:rPr>
                <w:rFonts w:eastAsia="仿宋"/>
                <w:spacing w:val="-12"/>
                <w:sz w:val="24"/>
                <w:szCs w:val="24"/>
                <w:lang w:eastAsia="en-US" w:bidi="en-US"/>
              </w:rPr>
              <w:t>分</w:t>
            </w:r>
          </w:p>
        </w:tc>
      </w:tr>
      <w:tr w:rsidR="001778E3">
        <w:trPr>
          <w:trHeight w:val="737"/>
          <w:jc w:val="center"/>
        </w:trPr>
        <w:tc>
          <w:tcPr>
            <w:tcW w:w="830" w:type="pct"/>
            <w:vMerge/>
            <w:vAlign w:val="center"/>
          </w:tcPr>
          <w:p w:rsidR="001778E3" w:rsidRDefault="001778E3">
            <w:pPr>
              <w:jc w:val="center"/>
              <w:rPr>
                <w:rFonts w:eastAsia="仿宋"/>
                <w:spacing w:val="-12"/>
                <w:sz w:val="24"/>
                <w:szCs w:val="24"/>
                <w:lang w:eastAsia="en-US" w:bidi="en-US"/>
              </w:rPr>
            </w:pPr>
          </w:p>
        </w:tc>
        <w:tc>
          <w:tcPr>
            <w:tcW w:w="3656" w:type="pct"/>
            <w:vAlign w:val="center"/>
          </w:tcPr>
          <w:p w:rsidR="001778E3" w:rsidRDefault="00466477">
            <w:pPr>
              <w:rPr>
                <w:rFonts w:eastAsia="仿宋"/>
                <w:spacing w:val="-12"/>
                <w:sz w:val="24"/>
                <w:szCs w:val="24"/>
                <w:lang w:bidi="en-US"/>
              </w:rPr>
            </w:pPr>
            <w:r>
              <w:rPr>
                <w:rFonts w:eastAsia="仿宋"/>
                <w:spacing w:val="-12"/>
                <w:sz w:val="24"/>
                <w:szCs w:val="24"/>
                <w:lang w:bidi="en-US"/>
              </w:rPr>
              <w:t>能创造性地使用教材，内容充实精要，适合学生水平；结构合理，过渡自然，便于操作；理论联系实际，启发学生思考及问题解决。</w:t>
            </w:r>
          </w:p>
        </w:tc>
        <w:tc>
          <w:tcPr>
            <w:tcW w:w="514" w:type="pct"/>
            <w:vMerge/>
            <w:vAlign w:val="center"/>
          </w:tcPr>
          <w:p w:rsidR="001778E3" w:rsidRDefault="001778E3">
            <w:pPr>
              <w:jc w:val="center"/>
              <w:rPr>
                <w:rFonts w:eastAsia="仿宋"/>
                <w:spacing w:val="-12"/>
                <w:sz w:val="24"/>
                <w:szCs w:val="24"/>
                <w:lang w:bidi="en-US"/>
              </w:rPr>
            </w:pPr>
          </w:p>
        </w:tc>
      </w:tr>
      <w:tr w:rsidR="001778E3">
        <w:trPr>
          <w:trHeight w:val="737"/>
          <w:jc w:val="center"/>
        </w:trPr>
        <w:tc>
          <w:tcPr>
            <w:tcW w:w="830" w:type="pct"/>
            <w:vMerge/>
            <w:vAlign w:val="center"/>
          </w:tcPr>
          <w:p w:rsidR="001778E3" w:rsidRDefault="001778E3">
            <w:pPr>
              <w:jc w:val="center"/>
              <w:rPr>
                <w:rFonts w:eastAsia="仿宋"/>
                <w:spacing w:val="-12"/>
                <w:sz w:val="24"/>
                <w:szCs w:val="24"/>
                <w:lang w:bidi="en-US"/>
              </w:rPr>
            </w:pPr>
          </w:p>
        </w:tc>
        <w:tc>
          <w:tcPr>
            <w:tcW w:w="3656" w:type="pct"/>
            <w:vAlign w:val="center"/>
          </w:tcPr>
          <w:p w:rsidR="001778E3" w:rsidRDefault="00466477">
            <w:pPr>
              <w:rPr>
                <w:rFonts w:eastAsia="仿宋"/>
                <w:spacing w:val="-12"/>
                <w:sz w:val="24"/>
                <w:szCs w:val="24"/>
                <w:lang w:bidi="en-US"/>
              </w:rPr>
            </w:pPr>
            <w:r>
              <w:rPr>
                <w:rFonts w:eastAsia="仿宋"/>
                <w:spacing w:val="-12"/>
                <w:sz w:val="24"/>
                <w:szCs w:val="24"/>
                <w:lang w:bidi="en-US"/>
              </w:rPr>
              <w:t>能根据课程特点，用创新的教学策略、方法、技术解决课堂中存在的各种问题和困难；教学重点突出，难点把握准确。</w:t>
            </w:r>
          </w:p>
        </w:tc>
        <w:tc>
          <w:tcPr>
            <w:tcW w:w="514" w:type="pct"/>
            <w:vMerge/>
            <w:vAlign w:val="center"/>
          </w:tcPr>
          <w:p w:rsidR="001778E3" w:rsidRDefault="001778E3">
            <w:pPr>
              <w:jc w:val="center"/>
              <w:rPr>
                <w:rFonts w:eastAsia="仿宋"/>
                <w:spacing w:val="-12"/>
                <w:sz w:val="24"/>
                <w:szCs w:val="24"/>
                <w:lang w:bidi="en-US"/>
              </w:rPr>
            </w:pPr>
          </w:p>
        </w:tc>
      </w:tr>
      <w:tr w:rsidR="001778E3">
        <w:trPr>
          <w:trHeight w:val="737"/>
          <w:jc w:val="center"/>
        </w:trPr>
        <w:tc>
          <w:tcPr>
            <w:tcW w:w="830" w:type="pct"/>
            <w:vMerge/>
            <w:vAlign w:val="center"/>
          </w:tcPr>
          <w:p w:rsidR="001778E3" w:rsidRDefault="001778E3">
            <w:pPr>
              <w:jc w:val="center"/>
              <w:rPr>
                <w:rFonts w:eastAsia="仿宋"/>
                <w:spacing w:val="-12"/>
                <w:sz w:val="24"/>
                <w:szCs w:val="24"/>
                <w:lang w:bidi="en-US"/>
              </w:rPr>
            </w:pPr>
          </w:p>
        </w:tc>
        <w:tc>
          <w:tcPr>
            <w:tcW w:w="3656" w:type="pct"/>
            <w:vAlign w:val="center"/>
          </w:tcPr>
          <w:p w:rsidR="001778E3" w:rsidRDefault="00466477">
            <w:pPr>
              <w:rPr>
                <w:rFonts w:eastAsia="仿宋"/>
                <w:spacing w:val="-12"/>
                <w:sz w:val="24"/>
                <w:szCs w:val="24"/>
                <w:lang w:bidi="en-US"/>
              </w:rPr>
            </w:pPr>
            <w:r>
              <w:rPr>
                <w:rFonts w:eastAsia="仿宋"/>
                <w:spacing w:val="-12"/>
                <w:sz w:val="24"/>
                <w:szCs w:val="24"/>
                <w:lang w:bidi="en-US"/>
              </w:rPr>
              <w:t>合理选择与应用信息技术，创设教学环境，关注师生、生生互动，强调自主、合作、探究的学习。</w:t>
            </w:r>
          </w:p>
        </w:tc>
        <w:tc>
          <w:tcPr>
            <w:tcW w:w="514" w:type="pct"/>
            <w:vMerge/>
            <w:vAlign w:val="center"/>
          </w:tcPr>
          <w:p w:rsidR="001778E3" w:rsidRDefault="001778E3">
            <w:pPr>
              <w:jc w:val="center"/>
              <w:rPr>
                <w:rFonts w:eastAsia="仿宋"/>
                <w:spacing w:val="-12"/>
                <w:sz w:val="24"/>
                <w:szCs w:val="24"/>
                <w:lang w:bidi="en-US"/>
              </w:rPr>
            </w:pPr>
          </w:p>
        </w:tc>
      </w:tr>
      <w:tr w:rsidR="001778E3">
        <w:trPr>
          <w:trHeight w:val="737"/>
          <w:jc w:val="center"/>
        </w:trPr>
        <w:tc>
          <w:tcPr>
            <w:tcW w:w="830" w:type="pct"/>
            <w:vMerge w:val="restart"/>
            <w:vAlign w:val="center"/>
          </w:tcPr>
          <w:p w:rsidR="001778E3" w:rsidRDefault="00466477">
            <w:pPr>
              <w:jc w:val="center"/>
              <w:rPr>
                <w:rFonts w:eastAsia="仿宋"/>
                <w:b/>
                <w:bCs/>
                <w:spacing w:val="-12"/>
                <w:sz w:val="24"/>
                <w:szCs w:val="24"/>
                <w:lang w:eastAsia="en-US" w:bidi="en-US"/>
              </w:rPr>
            </w:pPr>
            <w:proofErr w:type="spellStart"/>
            <w:r>
              <w:rPr>
                <w:rFonts w:eastAsia="仿宋"/>
                <w:b/>
                <w:bCs/>
                <w:spacing w:val="-12"/>
                <w:sz w:val="24"/>
                <w:szCs w:val="24"/>
                <w:lang w:eastAsia="en-US" w:bidi="en-US"/>
              </w:rPr>
              <w:t>考评与反馈</w:t>
            </w:r>
            <w:proofErr w:type="spellEnd"/>
          </w:p>
        </w:tc>
        <w:tc>
          <w:tcPr>
            <w:tcW w:w="3656" w:type="pct"/>
            <w:vAlign w:val="center"/>
          </w:tcPr>
          <w:p w:rsidR="001778E3" w:rsidRDefault="00466477">
            <w:pPr>
              <w:rPr>
                <w:rFonts w:eastAsia="仿宋"/>
                <w:spacing w:val="-12"/>
                <w:sz w:val="24"/>
                <w:szCs w:val="24"/>
                <w:lang w:bidi="en-US"/>
              </w:rPr>
            </w:pPr>
            <w:r>
              <w:rPr>
                <w:rFonts w:eastAsia="仿宋"/>
                <w:spacing w:val="-12"/>
                <w:sz w:val="24"/>
                <w:szCs w:val="24"/>
                <w:lang w:bidi="en-US"/>
              </w:rPr>
              <w:t>采用多元评价方法，合理评价学生知识、能力与思维的发展。</w:t>
            </w:r>
          </w:p>
        </w:tc>
        <w:tc>
          <w:tcPr>
            <w:tcW w:w="514" w:type="pct"/>
            <w:vMerge w:val="restart"/>
            <w:vAlign w:val="center"/>
          </w:tcPr>
          <w:p w:rsidR="001778E3" w:rsidRDefault="00466477">
            <w:pPr>
              <w:jc w:val="center"/>
              <w:rPr>
                <w:rFonts w:eastAsia="仿宋"/>
                <w:spacing w:val="-12"/>
                <w:sz w:val="24"/>
                <w:szCs w:val="24"/>
                <w:lang w:eastAsia="en-US" w:bidi="en-US"/>
              </w:rPr>
            </w:pPr>
            <w:r>
              <w:rPr>
                <w:rFonts w:eastAsia="仿宋"/>
                <w:spacing w:val="-12"/>
                <w:sz w:val="24"/>
                <w:szCs w:val="24"/>
                <w:lang w:bidi="en-US"/>
              </w:rPr>
              <w:t>4</w:t>
            </w:r>
            <w:r>
              <w:rPr>
                <w:rFonts w:eastAsia="仿宋"/>
                <w:spacing w:val="-12"/>
                <w:sz w:val="24"/>
                <w:szCs w:val="24"/>
                <w:lang w:eastAsia="en-US" w:bidi="en-US"/>
              </w:rPr>
              <w:t>分</w:t>
            </w:r>
          </w:p>
        </w:tc>
      </w:tr>
      <w:tr w:rsidR="001778E3">
        <w:trPr>
          <w:trHeight w:val="737"/>
          <w:jc w:val="center"/>
        </w:trPr>
        <w:tc>
          <w:tcPr>
            <w:tcW w:w="830" w:type="pct"/>
            <w:vMerge/>
            <w:vAlign w:val="center"/>
          </w:tcPr>
          <w:p w:rsidR="001778E3" w:rsidRDefault="001778E3">
            <w:pPr>
              <w:jc w:val="center"/>
              <w:rPr>
                <w:rFonts w:eastAsia="仿宋"/>
                <w:b/>
                <w:bCs/>
                <w:spacing w:val="-12"/>
                <w:sz w:val="24"/>
                <w:szCs w:val="24"/>
                <w:lang w:eastAsia="en-US" w:bidi="en-US"/>
              </w:rPr>
            </w:pPr>
          </w:p>
        </w:tc>
        <w:tc>
          <w:tcPr>
            <w:tcW w:w="3656" w:type="pct"/>
            <w:vAlign w:val="center"/>
          </w:tcPr>
          <w:p w:rsidR="001778E3" w:rsidRDefault="00466477">
            <w:pPr>
              <w:rPr>
                <w:rFonts w:eastAsia="仿宋"/>
                <w:spacing w:val="-12"/>
                <w:sz w:val="24"/>
                <w:szCs w:val="24"/>
                <w:lang w:bidi="en-US"/>
              </w:rPr>
            </w:pPr>
            <w:r>
              <w:rPr>
                <w:rFonts w:eastAsia="仿宋"/>
                <w:spacing w:val="-12"/>
                <w:sz w:val="24"/>
                <w:szCs w:val="24"/>
                <w:lang w:bidi="en-US"/>
              </w:rPr>
              <w:t>过程性评价与终结性评价相结合，有适合学科、学生特点的评价规则与标准。</w:t>
            </w:r>
          </w:p>
        </w:tc>
        <w:tc>
          <w:tcPr>
            <w:tcW w:w="514" w:type="pct"/>
            <w:vMerge/>
            <w:vAlign w:val="center"/>
          </w:tcPr>
          <w:p w:rsidR="001778E3" w:rsidRDefault="001778E3">
            <w:pPr>
              <w:jc w:val="center"/>
              <w:rPr>
                <w:rFonts w:eastAsia="仿宋"/>
                <w:spacing w:val="-12"/>
                <w:sz w:val="24"/>
                <w:szCs w:val="24"/>
                <w:lang w:bidi="en-US"/>
              </w:rPr>
            </w:pPr>
          </w:p>
        </w:tc>
      </w:tr>
      <w:tr w:rsidR="001778E3">
        <w:trPr>
          <w:trHeight w:val="737"/>
          <w:jc w:val="center"/>
        </w:trPr>
        <w:tc>
          <w:tcPr>
            <w:tcW w:w="830" w:type="pct"/>
            <w:vAlign w:val="center"/>
          </w:tcPr>
          <w:p w:rsidR="001778E3" w:rsidRDefault="00466477">
            <w:pPr>
              <w:jc w:val="center"/>
              <w:rPr>
                <w:rFonts w:eastAsia="仿宋"/>
                <w:b/>
                <w:bCs/>
                <w:spacing w:val="-12"/>
                <w:sz w:val="24"/>
                <w:szCs w:val="24"/>
                <w:lang w:eastAsia="en-US" w:bidi="en-US"/>
              </w:rPr>
            </w:pPr>
            <w:proofErr w:type="spellStart"/>
            <w:r>
              <w:rPr>
                <w:rFonts w:eastAsia="仿宋"/>
                <w:b/>
                <w:bCs/>
                <w:spacing w:val="-12"/>
                <w:sz w:val="24"/>
                <w:szCs w:val="24"/>
                <w:lang w:eastAsia="en-US" w:bidi="en-US"/>
              </w:rPr>
              <w:t>文档规范</w:t>
            </w:r>
            <w:proofErr w:type="spellEnd"/>
          </w:p>
        </w:tc>
        <w:tc>
          <w:tcPr>
            <w:tcW w:w="3656" w:type="pct"/>
            <w:vAlign w:val="center"/>
          </w:tcPr>
          <w:p w:rsidR="001778E3" w:rsidRDefault="00466477">
            <w:pPr>
              <w:rPr>
                <w:rFonts w:eastAsia="仿宋"/>
                <w:spacing w:val="-12"/>
                <w:sz w:val="24"/>
                <w:szCs w:val="24"/>
                <w:lang w:bidi="en-US"/>
              </w:rPr>
            </w:pPr>
            <w:r>
              <w:rPr>
                <w:rFonts w:eastAsia="仿宋"/>
                <w:spacing w:val="-12"/>
                <w:sz w:val="24"/>
                <w:szCs w:val="24"/>
                <w:lang w:bidi="en-US"/>
              </w:rPr>
              <w:t>文字、符号、单位和公式符合标准规范；语言简洁、明了，字体、图表运用适当；文档结构完整，布局合理，格式美观。</w:t>
            </w:r>
          </w:p>
        </w:tc>
        <w:tc>
          <w:tcPr>
            <w:tcW w:w="514" w:type="pct"/>
            <w:vAlign w:val="center"/>
          </w:tcPr>
          <w:p w:rsidR="001778E3" w:rsidRDefault="00466477">
            <w:pPr>
              <w:jc w:val="center"/>
              <w:rPr>
                <w:rFonts w:eastAsia="仿宋"/>
                <w:spacing w:val="-12"/>
                <w:sz w:val="24"/>
                <w:szCs w:val="24"/>
                <w:lang w:eastAsia="en-US" w:bidi="en-US"/>
              </w:rPr>
            </w:pPr>
            <w:r>
              <w:rPr>
                <w:rFonts w:eastAsia="仿宋"/>
                <w:spacing w:val="-12"/>
                <w:sz w:val="24"/>
                <w:szCs w:val="24"/>
                <w:lang w:bidi="en-US"/>
              </w:rPr>
              <w:t>4</w:t>
            </w:r>
            <w:r>
              <w:rPr>
                <w:rFonts w:eastAsia="仿宋"/>
                <w:spacing w:val="-12"/>
                <w:sz w:val="24"/>
                <w:szCs w:val="24"/>
                <w:lang w:eastAsia="en-US" w:bidi="en-US"/>
              </w:rPr>
              <w:t>分</w:t>
            </w:r>
          </w:p>
        </w:tc>
      </w:tr>
      <w:tr w:rsidR="001778E3">
        <w:trPr>
          <w:trHeight w:val="737"/>
          <w:jc w:val="center"/>
        </w:trPr>
        <w:tc>
          <w:tcPr>
            <w:tcW w:w="830" w:type="pct"/>
            <w:vAlign w:val="center"/>
          </w:tcPr>
          <w:p w:rsidR="001778E3" w:rsidRDefault="00466477">
            <w:pPr>
              <w:jc w:val="center"/>
              <w:rPr>
                <w:rFonts w:eastAsia="仿宋"/>
                <w:b/>
                <w:bCs/>
                <w:spacing w:val="-12"/>
                <w:sz w:val="24"/>
                <w:szCs w:val="24"/>
                <w:lang w:eastAsia="en-US" w:bidi="en-US"/>
              </w:rPr>
            </w:pPr>
            <w:proofErr w:type="spellStart"/>
            <w:r>
              <w:rPr>
                <w:rFonts w:eastAsia="仿宋"/>
                <w:b/>
                <w:bCs/>
                <w:spacing w:val="-12"/>
                <w:sz w:val="24"/>
                <w:szCs w:val="24"/>
                <w:lang w:eastAsia="en-US" w:bidi="en-US"/>
              </w:rPr>
              <w:t>设计创新</w:t>
            </w:r>
            <w:proofErr w:type="spellEnd"/>
          </w:p>
        </w:tc>
        <w:tc>
          <w:tcPr>
            <w:tcW w:w="3656" w:type="pct"/>
            <w:vAlign w:val="center"/>
          </w:tcPr>
          <w:p w:rsidR="001778E3" w:rsidRDefault="00466477">
            <w:pPr>
              <w:rPr>
                <w:rFonts w:eastAsia="仿宋"/>
                <w:spacing w:val="-12"/>
                <w:sz w:val="24"/>
                <w:szCs w:val="24"/>
                <w:lang w:bidi="en-US"/>
              </w:rPr>
            </w:pPr>
            <w:r>
              <w:rPr>
                <w:rFonts w:eastAsia="仿宋"/>
                <w:spacing w:val="-12"/>
                <w:sz w:val="24"/>
                <w:szCs w:val="24"/>
                <w:lang w:bidi="en-US"/>
              </w:rPr>
              <w:t>教学方案的整体设计富有创新性，能体现高校教学理念和要求；教学方法选择适当，教学过程设计有突出的特色。</w:t>
            </w:r>
          </w:p>
        </w:tc>
        <w:tc>
          <w:tcPr>
            <w:tcW w:w="514" w:type="pct"/>
            <w:vAlign w:val="center"/>
          </w:tcPr>
          <w:p w:rsidR="001778E3" w:rsidRDefault="00466477">
            <w:pPr>
              <w:jc w:val="center"/>
              <w:rPr>
                <w:rFonts w:eastAsia="仿宋"/>
                <w:spacing w:val="-12"/>
                <w:sz w:val="24"/>
                <w:szCs w:val="24"/>
                <w:lang w:eastAsia="en-US" w:bidi="en-US"/>
              </w:rPr>
            </w:pPr>
            <w:r>
              <w:rPr>
                <w:rFonts w:eastAsia="仿宋"/>
                <w:spacing w:val="-12"/>
                <w:sz w:val="24"/>
                <w:szCs w:val="24"/>
                <w:lang w:bidi="en-US"/>
              </w:rPr>
              <w:t>4</w:t>
            </w:r>
            <w:r>
              <w:rPr>
                <w:rFonts w:eastAsia="仿宋"/>
                <w:spacing w:val="-12"/>
                <w:sz w:val="24"/>
                <w:szCs w:val="24"/>
                <w:lang w:eastAsia="en-US" w:bidi="en-US"/>
              </w:rPr>
              <w:t>分</w:t>
            </w:r>
          </w:p>
        </w:tc>
      </w:tr>
      <w:tr w:rsidR="001778E3">
        <w:trPr>
          <w:trHeight w:val="737"/>
          <w:jc w:val="center"/>
        </w:trPr>
        <w:tc>
          <w:tcPr>
            <w:tcW w:w="830" w:type="pct"/>
            <w:vAlign w:val="center"/>
          </w:tcPr>
          <w:p w:rsidR="001778E3" w:rsidRDefault="00466477">
            <w:pPr>
              <w:jc w:val="center"/>
              <w:rPr>
                <w:rFonts w:eastAsia="仿宋"/>
                <w:b/>
                <w:bCs/>
                <w:spacing w:val="-12"/>
                <w:sz w:val="24"/>
                <w:szCs w:val="24"/>
                <w:lang w:eastAsia="en-US" w:bidi="en-US"/>
              </w:rPr>
            </w:pPr>
            <w:r>
              <w:rPr>
                <w:rFonts w:eastAsia="仿宋"/>
                <w:b/>
                <w:bCs/>
                <w:spacing w:val="-12"/>
                <w:sz w:val="24"/>
                <w:szCs w:val="24"/>
                <w:lang w:eastAsia="en-US" w:bidi="en-US"/>
              </w:rPr>
              <w:t>总</w:t>
            </w:r>
            <w:r>
              <w:rPr>
                <w:rFonts w:eastAsia="仿宋"/>
                <w:b/>
                <w:bCs/>
                <w:spacing w:val="-12"/>
                <w:sz w:val="24"/>
                <w:szCs w:val="24"/>
                <w:lang w:bidi="en-US"/>
              </w:rPr>
              <w:t xml:space="preserve">  </w:t>
            </w:r>
            <w:r>
              <w:rPr>
                <w:rFonts w:eastAsia="仿宋"/>
                <w:b/>
                <w:bCs/>
                <w:spacing w:val="-12"/>
                <w:sz w:val="24"/>
                <w:szCs w:val="24"/>
                <w:lang w:eastAsia="en-US" w:bidi="en-US"/>
              </w:rPr>
              <w:t>分</w:t>
            </w:r>
          </w:p>
        </w:tc>
        <w:tc>
          <w:tcPr>
            <w:tcW w:w="3656" w:type="pct"/>
            <w:vAlign w:val="center"/>
          </w:tcPr>
          <w:p w:rsidR="001778E3" w:rsidRDefault="001778E3">
            <w:pPr>
              <w:rPr>
                <w:rFonts w:eastAsia="仿宋"/>
                <w:spacing w:val="-12"/>
                <w:sz w:val="24"/>
                <w:szCs w:val="24"/>
                <w:lang w:eastAsia="en-US" w:bidi="en-US"/>
              </w:rPr>
            </w:pPr>
          </w:p>
        </w:tc>
        <w:tc>
          <w:tcPr>
            <w:tcW w:w="514" w:type="pct"/>
            <w:vAlign w:val="center"/>
          </w:tcPr>
          <w:p w:rsidR="001778E3" w:rsidRDefault="00466477">
            <w:pPr>
              <w:jc w:val="center"/>
              <w:rPr>
                <w:rFonts w:eastAsia="仿宋"/>
                <w:spacing w:val="-12"/>
                <w:sz w:val="24"/>
                <w:szCs w:val="24"/>
                <w:lang w:eastAsia="en-US" w:bidi="en-US"/>
              </w:rPr>
            </w:pPr>
            <w:r>
              <w:rPr>
                <w:rFonts w:eastAsia="仿宋"/>
                <w:spacing w:val="-12"/>
                <w:sz w:val="24"/>
                <w:szCs w:val="24"/>
                <w:lang w:bidi="en-US"/>
              </w:rPr>
              <w:t>4</w:t>
            </w:r>
            <w:r>
              <w:rPr>
                <w:rFonts w:eastAsia="仿宋"/>
                <w:spacing w:val="-12"/>
                <w:sz w:val="24"/>
                <w:szCs w:val="24"/>
                <w:lang w:eastAsia="en-US" w:bidi="en-US"/>
              </w:rPr>
              <w:t>0</w:t>
            </w:r>
            <w:r>
              <w:rPr>
                <w:rFonts w:eastAsia="仿宋"/>
                <w:spacing w:val="-12"/>
                <w:sz w:val="24"/>
                <w:szCs w:val="24"/>
                <w:lang w:eastAsia="en-US" w:bidi="en-US"/>
              </w:rPr>
              <w:t>分</w:t>
            </w:r>
          </w:p>
        </w:tc>
      </w:tr>
    </w:tbl>
    <w:p w:rsidR="001778E3" w:rsidRDefault="001778E3">
      <w:pPr>
        <w:rPr>
          <w:rFonts w:eastAsia="仿宋_GB2312"/>
          <w:bCs/>
          <w:sz w:val="32"/>
          <w:szCs w:val="32"/>
        </w:rPr>
      </w:pPr>
    </w:p>
    <w:p w:rsidR="001778E3" w:rsidRDefault="00466477">
      <w:pPr>
        <w:spacing w:line="360" w:lineRule="auto"/>
        <w:rPr>
          <w:rFonts w:ascii="黑体" w:eastAsia="黑体" w:hAnsi="黑体"/>
          <w:b/>
          <w:sz w:val="32"/>
          <w:szCs w:val="32"/>
        </w:rPr>
      </w:pPr>
      <w:r>
        <w:rPr>
          <w:rFonts w:eastAsia="黑体"/>
          <w:bCs/>
          <w:sz w:val="32"/>
          <w:szCs w:val="32"/>
        </w:rPr>
        <w:br w:type="page"/>
      </w:r>
      <w:r>
        <w:rPr>
          <w:rFonts w:ascii="黑体" w:eastAsia="黑体" w:hAnsi="黑体"/>
          <w:b/>
          <w:sz w:val="32"/>
          <w:szCs w:val="32"/>
        </w:rPr>
        <w:lastRenderedPageBreak/>
        <w:t>附件</w:t>
      </w:r>
      <w:r>
        <w:rPr>
          <w:rFonts w:ascii="黑体" w:eastAsia="黑体" w:hAnsi="黑体" w:hint="eastAsia"/>
          <w:b/>
          <w:sz w:val="32"/>
          <w:szCs w:val="32"/>
        </w:rPr>
        <w:t>3</w:t>
      </w:r>
      <w:r>
        <w:rPr>
          <w:rFonts w:ascii="黑体" w:eastAsia="黑体" w:hAnsi="黑体"/>
          <w:b/>
          <w:sz w:val="32"/>
          <w:szCs w:val="32"/>
        </w:rPr>
        <w:t>-1</w:t>
      </w:r>
    </w:p>
    <w:p w:rsidR="001778E3" w:rsidRDefault="00466477">
      <w:pPr>
        <w:pStyle w:val="1"/>
        <w:rPr>
          <w:sz w:val="28"/>
          <w:szCs w:val="28"/>
        </w:rPr>
      </w:pPr>
      <w:r>
        <w:rPr>
          <w:rFonts w:hint="eastAsia"/>
        </w:rPr>
        <w:t>第二届湖北省高校教师教学创新大赛申报书</w:t>
      </w:r>
    </w:p>
    <w:p w:rsidR="001778E3" w:rsidRDefault="00466477">
      <w:pPr>
        <w:spacing w:line="360" w:lineRule="auto"/>
        <w:rPr>
          <w:rFonts w:ascii="黑体" w:eastAsia="黑体" w:hAnsi="黑体"/>
          <w:b/>
          <w:sz w:val="32"/>
          <w:szCs w:val="32"/>
        </w:rPr>
      </w:pPr>
      <w:r>
        <w:rPr>
          <w:rFonts w:ascii="黑体" w:eastAsia="黑体" w:hAnsi="黑体" w:hint="eastAsia"/>
          <w:b/>
          <w:sz w:val="32"/>
          <w:szCs w:val="32"/>
        </w:rPr>
        <w:t>一、基本情况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839"/>
        <w:gridCol w:w="722"/>
        <w:gridCol w:w="856"/>
        <w:gridCol w:w="778"/>
        <w:gridCol w:w="1095"/>
        <w:gridCol w:w="762"/>
        <w:gridCol w:w="230"/>
        <w:gridCol w:w="535"/>
        <w:gridCol w:w="469"/>
        <w:gridCol w:w="1631"/>
      </w:tblGrid>
      <w:tr w:rsidR="001778E3">
        <w:trPr>
          <w:trHeight w:val="567"/>
          <w:jc w:val="center"/>
        </w:trPr>
        <w:tc>
          <w:tcPr>
            <w:tcW w:w="460" w:type="pct"/>
            <w:vMerge w:val="restart"/>
            <w:vAlign w:val="center"/>
          </w:tcPr>
          <w:p w:rsidR="001778E3" w:rsidRDefault="00466477">
            <w:pPr>
              <w:jc w:val="center"/>
              <w:rPr>
                <w:rFonts w:eastAsia="仿宋"/>
                <w:b/>
                <w:bCs/>
                <w:sz w:val="24"/>
                <w:szCs w:val="24"/>
              </w:rPr>
            </w:pPr>
            <w:r>
              <w:rPr>
                <w:rFonts w:eastAsia="仿宋"/>
                <w:b/>
                <w:bCs/>
                <w:sz w:val="24"/>
                <w:szCs w:val="24"/>
              </w:rPr>
              <w:t>主讲教师</w:t>
            </w:r>
          </w:p>
        </w:tc>
        <w:tc>
          <w:tcPr>
            <w:tcW w:w="481" w:type="pct"/>
            <w:vAlign w:val="center"/>
          </w:tcPr>
          <w:p w:rsidR="001778E3" w:rsidRDefault="00466477">
            <w:pPr>
              <w:jc w:val="center"/>
              <w:rPr>
                <w:rFonts w:eastAsia="仿宋"/>
                <w:sz w:val="24"/>
                <w:szCs w:val="24"/>
              </w:rPr>
            </w:pPr>
            <w:r>
              <w:rPr>
                <w:rFonts w:eastAsia="仿宋"/>
                <w:sz w:val="24"/>
                <w:szCs w:val="24"/>
              </w:rPr>
              <w:t>姓名</w:t>
            </w:r>
          </w:p>
        </w:tc>
        <w:tc>
          <w:tcPr>
            <w:tcW w:w="905" w:type="pct"/>
            <w:gridSpan w:val="2"/>
            <w:vAlign w:val="center"/>
          </w:tcPr>
          <w:p w:rsidR="001778E3" w:rsidRDefault="001778E3">
            <w:pPr>
              <w:rPr>
                <w:rFonts w:eastAsia="仿宋"/>
                <w:sz w:val="24"/>
                <w:szCs w:val="24"/>
              </w:rPr>
            </w:pPr>
          </w:p>
        </w:tc>
        <w:tc>
          <w:tcPr>
            <w:tcW w:w="446" w:type="pct"/>
            <w:vAlign w:val="center"/>
          </w:tcPr>
          <w:p w:rsidR="001778E3" w:rsidRDefault="00466477">
            <w:pPr>
              <w:jc w:val="center"/>
              <w:rPr>
                <w:rFonts w:eastAsia="仿宋"/>
                <w:sz w:val="24"/>
                <w:szCs w:val="24"/>
              </w:rPr>
            </w:pPr>
            <w:r>
              <w:rPr>
                <w:rFonts w:eastAsia="仿宋"/>
                <w:sz w:val="24"/>
                <w:szCs w:val="24"/>
              </w:rPr>
              <w:t>性别</w:t>
            </w:r>
          </w:p>
        </w:tc>
        <w:tc>
          <w:tcPr>
            <w:tcW w:w="627" w:type="pct"/>
            <w:vAlign w:val="center"/>
          </w:tcPr>
          <w:p w:rsidR="001778E3" w:rsidRDefault="001778E3">
            <w:pPr>
              <w:rPr>
                <w:rFonts w:eastAsia="仿宋"/>
                <w:sz w:val="24"/>
                <w:szCs w:val="24"/>
              </w:rPr>
            </w:pPr>
          </w:p>
        </w:tc>
        <w:tc>
          <w:tcPr>
            <w:tcW w:w="437" w:type="pct"/>
            <w:vAlign w:val="center"/>
          </w:tcPr>
          <w:p w:rsidR="001778E3" w:rsidRDefault="00466477">
            <w:pPr>
              <w:jc w:val="center"/>
              <w:rPr>
                <w:rFonts w:eastAsia="仿宋"/>
                <w:sz w:val="24"/>
                <w:szCs w:val="24"/>
              </w:rPr>
            </w:pPr>
            <w:r>
              <w:rPr>
                <w:rFonts w:eastAsia="仿宋"/>
                <w:sz w:val="24"/>
                <w:szCs w:val="24"/>
              </w:rPr>
              <w:t>出生</w:t>
            </w:r>
          </w:p>
          <w:p w:rsidR="001778E3" w:rsidRDefault="00466477">
            <w:pPr>
              <w:jc w:val="center"/>
              <w:rPr>
                <w:rFonts w:eastAsia="仿宋"/>
                <w:sz w:val="24"/>
                <w:szCs w:val="24"/>
              </w:rPr>
            </w:pPr>
            <w:r>
              <w:rPr>
                <w:rFonts w:eastAsia="仿宋"/>
                <w:sz w:val="24"/>
                <w:szCs w:val="24"/>
              </w:rPr>
              <w:t>年月</w:t>
            </w:r>
          </w:p>
        </w:tc>
        <w:tc>
          <w:tcPr>
            <w:tcW w:w="708" w:type="pct"/>
            <w:gridSpan w:val="3"/>
            <w:vAlign w:val="center"/>
          </w:tcPr>
          <w:p w:rsidR="001778E3" w:rsidRDefault="001778E3">
            <w:pPr>
              <w:jc w:val="center"/>
              <w:rPr>
                <w:rFonts w:eastAsia="仿宋"/>
                <w:sz w:val="24"/>
                <w:szCs w:val="24"/>
              </w:rPr>
            </w:pPr>
          </w:p>
        </w:tc>
        <w:tc>
          <w:tcPr>
            <w:tcW w:w="935" w:type="pct"/>
            <w:vMerge w:val="restart"/>
            <w:vAlign w:val="center"/>
          </w:tcPr>
          <w:p w:rsidR="001778E3" w:rsidRDefault="001778E3">
            <w:pPr>
              <w:jc w:val="center"/>
              <w:rPr>
                <w:rFonts w:eastAsia="仿宋"/>
                <w:sz w:val="24"/>
                <w:szCs w:val="24"/>
              </w:rPr>
            </w:pPr>
          </w:p>
          <w:p w:rsidR="001778E3" w:rsidRDefault="00466477">
            <w:pPr>
              <w:jc w:val="center"/>
              <w:rPr>
                <w:rFonts w:eastAsia="仿宋"/>
                <w:sz w:val="24"/>
                <w:szCs w:val="24"/>
              </w:rPr>
            </w:pPr>
            <w:r>
              <w:rPr>
                <w:rFonts w:eastAsia="仿宋"/>
                <w:sz w:val="24"/>
                <w:szCs w:val="24"/>
              </w:rPr>
              <w:t>照</w:t>
            </w:r>
          </w:p>
          <w:p w:rsidR="001778E3" w:rsidRDefault="001778E3">
            <w:pPr>
              <w:jc w:val="center"/>
              <w:rPr>
                <w:rFonts w:eastAsia="仿宋"/>
                <w:sz w:val="24"/>
                <w:szCs w:val="24"/>
              </w:rPr>
            </w:pPr>
          </w:p>
          <w:p w:rsidR="001778E3" w:rsidRDefault="00466477">
            <w:pPr>
              <w:jc w:val="center"/>
              <w:rPr>
                <w:rFonts w:eastAsia="仿宋"/>
                <w:sz w:val="24"/>
                <w:szCs w:val="24"/>
              </w:rPr>
            </w:pPr>
            <w:r>
              <w:rPr>
                <w:rFonts w:eastAsia="仿宋"/>
                <w:sz w:val="24"/>
                <w:szCs w:val="24"/>
              </w:rPr>
              <w:t>片</w:t>
            </w:r>
          </w:p>
        </w:tc>
      </w:tr>
      <w:tr w:rsidR="001778E3">
        <w:trPr>
          <w:trHeight w:val="392"/>
          <w:jc w:val="center"/>
        </w:trPr>
        <w:tc>
          <w:tcPr>
            <w:tcW w:w="460" w:type="pct"/>
            <w:vMerge/>
            <w:vAlign w:val="center"/>
          </w:tcPr>
          <w:p w:rsidR="001778E3" w:rsidRDefault="001778E3">
            <w:pPr>
              <w:jc w:val="center"/>
              <w:rPr>
                <w:rFonts w:eastAsia="仿宋"/>
                <w:b/>
                <w:bCs/>
                <w:sz w:val="24"/>
                <w:szCs w:val="24"/>
              </w:rPr>
            </w:pPr>
          </w:p>
        </w:tc>
        <w:tc>
          <w:tcPr>
            <w:tcW w:w="481" w:type="pct"/>
            <w:vAlign w:val="center"/>
          </w:tcPr>
          <w:p w:rsidR="001778E3" w:rsidRDefault="00466477">
            <w:pPr>
              <w:jc w:val="center"/>
              <w:rPr>
                <w:rFonts w:eastAsia="仿宋"/>
                <w:sz w:val="24"/>
                <w:szCs w:val="24"/>
              </w:rPr>
            </w:pPr>
            <w:r>
              <w:rPr>
                <w:rFonts w:eastAsia="仿宋"/>
                <w:sz w:val="24"/>
                <w:szCs w:val="24"/>
              </w:rPr>
              <w:t>职称</w:t>
            </w:r>
          </w:p>
        </w:tc>
        <w:tc>
          <w:tcPr>
            <w:tcW w:w="905" w:type="pct"/>
            <w:gridSpan w:val="2"/>
            <w:vAlign w:val="center"/>
          </w:tcPr>
          <w:p w:rsidR="001778E3" w:rsidRDefault="001778E3">
            <w:pPr>
              <w:rPr>
                <w:rFonts w:eastAsia="仿宋"/>
                <w:sz w:val="24"/>
                <w:szCs w:val="24"/>
              </w:rPr>
            </w:pPr>
          </w:p>
        </w:tc>
        <w:tc>
          <w:tcPr>
            <w:tcW w:w="446" w:type="pct"/>
            <w:vAlign w:val="center"/>
          </w:tcPr>
          <w:p w:rsidR="001778E3" w:rsidRDefault="00466477">
            <w:pPr>
              <w:jc w:val="center"/>
              <w:rPr>
                <w:rFonts w:eastAsia="仿宋"/>
                <w:sz w:val="24"/>
                <w:szCs w:val="24"/>
              </w:rPr>
            </w:pPr>
            <w:r>
              <w:rPr>
                <w:rFonts w:eastAsia="仿宋"/>
                <w:sz w:val="24"/>
                <w:szCs w:val="24"/>
              </w:rPr>
              <w:t>职务</w:t>
            </w:r>
          </w:p>
        </w:tc>
        <w:tc>
          <w:tcPr>
            <w:tcW w:w="627" w:type="pct"/>
            <w:vAlign w:val="center"/>
          </w:tcPr>
          <w:p w:rsidR="001778E3" w:rsidRDefault="001778E3">
            <w:pPr>
              <w:rPr>
                <w:rFonts w:eastAsia="仿宋"/>
                <w:sz w:val="24"/>
                <w:szCs w:val="24"/>
              </w:rPr>
            </w:pPr>
          </w:p>
        </w:tc>
        <w:tc>
          <w:tcPr>
            <w:tcW w:w="437" w:type="pct"/>
            <w:vAlign w:val="center"/>
          </w:tcPr>
          <w:p w:rsidR="001778E3" w:rsidRDefault="00466477">
            <w:pPr>
              <w:jc w:val="center"/>
              <w:rPr>
                <w:rFonts w:eastAsia="仿宋"/>
                <w:sz w:val="24"/>
                <w:szCs w:val="24"/>
              </w:rPr>
            </w:pPr>
            <w:r>
              <w:rPr>
                <w:rFonts w:eastAsia="仿宋"/>
                <w:sz w:val="24"/>
                <w:szCs w:val="24"/>
              </w:rPr>
              <w:t>学历</w:t>
            </w:r>
          </w:p>
        </w:tc>
        <w:tc>
          <w:tcPr>
            <w:tcW w:w="708" w:type="pct"/>
            <w:gridSpan w:val="3"/>
            <w:vAlign w:val="center"/>
          </w:tcPr>
          <w:p w:rsidR="001778E3" w:rsidRDefault="001778E3">
            <w:pPr>
              <w:jc w:val="center"/>
              <w:rPr>
                <w:rFonts w:eastAsia="仿宋"/>
                <w:sz w:val="24"/>
                <w:szCs w:val="24"/>
              </w:rPr>
            </w:pPr>
          </w:p>
        </w:tc>
        <w:tc>
          <w:tcPr>
            <w:tcW w:w="935" w:type="pct"/>
            <w:vMerge/>
            <w:vAlign w:val="center"/>
          </w:tcPr>
          <w:p w:rsidR="001778E3" w:rsidRDefault="001778E3">
            <w:pPr>
              <w:jc w:val="center"/>
              <w:rPr>
                <w:rFonts w:eastAsia="仿宋"/>
                <w:sz w:val="24"/>
                <w:szCs w:val="24"/>
              </w:rPr>
            </w:pPr>
          </w:p>
        </w:tc>
      </w:tr>
      <w:tr w:rsidR="001778E3">
        <w:trPr>
          <w:trHeight w:val="567"/>
          <w:jc w:val="center"/>
        </w:trPr>
        <w:tc>
          <w:tcPr>
            <w:tcW w:w="460" w:type="pct"/>
            <w:vMerge/>
            <w:vAlign w:val="center"/>
          </w:tcPr>
          <w:p w:rsidR="001778E3" w:rsidRDefault="001778E3">
            <w:pPr>
              <w:jc w:val="center"/>
              <w:rPr>
                <w:rFonts w:eastAsia="仿宋"/>
                <w:b/>
                <w:bCs/>
                <w:sz w:val="24"/>
                <w:szCs w:val="24"/>
              </w:rPr>
            </w:pPr>
          </w:p>
        </w:tc>
        <w:tc>
          <w:tcPr>
            <w:tcW w:w="481" w:type="pct"/>
            <w:vAlign w:val="center"/>
          </w:tcPr>
          <w:p w:rsidR="001778E3" w:rsidRDefault="00466477">
            <w:pPr>
              <w:jc w:val="center"/>
              <w:rPr>
                <w:rFonts w:eastAsia="仿宋"/>
                <w:sz w:val="24"/>
                <w:szCs w:val="24"/>
              </w:rPr>
            </w:pPr>
            <w:r>
              <w:rPr>
                <w:rFonts w:eastAsia="仿宋"/>
                <w:sz w:val="24"/>
                <w:szCs w:val="24"/>
              </w:rPr>
              <w:t>民族</w:t>
            </w:r>
          </w:p>
        </w:tc>
        <w:tc>
          <w:tcPr>
            <w:tcW w:w="905" w:type="pct"/>
            <w:gridSpan w:val="2"/>
            <w:vAlign w:val="center"/>
          </w:tcPr>
          <w:p w:rsidR="001778E3" w:rsidRDefault="001778E3">
            <w:pPr>
              <w:rPr>
                <w:rFonts w:eastAsia="仿宋"/>
                <w:sz w:val="24"/>
                <w:szCs w:val="24"/>
              </w:rPr>
            </w:pPr>
          </w:p>
        </w:tc>
        <w:tc>
          <w:tcPr>
            <w:tcW w:w="446" w:type="pct"/>
            <w:vAlign w:val="center"/>
          </w:tcPr>
          <w:p w:rsidR="001778E3" w:rsidRDefault="00466477">
            <w:pPr>
              <w:jc w:val="center"/>
              <w:rPr>
                <w:rFonts w:eastAsia="仿宋"/>
                <w:sz w:val="24"/>
                <w:szCs w:val="24"/>
              </w:rPr>
            </w:pPr>
            <w:r>
              <w:rPr>
                <w:rFonts w:eastAsia="仿宋"/>
                <w:sz w:val="24"/>
                <w:szCs w:val="24"/>
              </w:rPr>
              <w:t>政治</w:t>
            </w:r>
          </w:p>
          <w:p w:rsidR="001778E3" w:rsidRDefault="00466477">
            <w:pPr>
              <w:jc w:val="center"/>
              <w:rPr>
                <w:rFonts w:eastAsia="仿宋"/>
                <w:sz w:val="24"/>
                <w:szCs w:val="24"/>
              </w:rPr>
            </w:pPr>
            <w:r>
              <w:rPr>
                <w:rFonts w:eastAsia="仿宋"/>
                <w:sz w:val="24"/>
                <w:szCs w:val="24"/>
              </w:rPr>
              <w:t>面貌</w:t>
            </w:r>
          </w:p>
        </w:tc>
        <w:tc>
          <w:tcPr>
            <w:tcW w:w="627" w:type="pct"/>
            <w:vAlign w:val="center"/>
          </w:tcPr>
          <w:p w:rsidR="001778E3" w:rsidRDefault="001778E3">
            <w:pPr>
              <w:rPr>
                <w:rFonts w:eastAsia="仿宋"/>
                <w:sz w:val="24"/>
                <w:szCs w:val="24"/>
              </w:rPr>
            </w:pPr>
          </w:p>
        </w:tc>
        <w:tc>
          <w:tcPr>
            <w:tcW w:w="437" w:type="pct"/>
            <w:vAlign w:val="center"/>
          </w:tcPr>
          <w:p w:rsidR="001778E3" w:rsidRDefault="00466477">
            <w:pPr>
              <w:jc w:val="center"/>
              <w:rPr>
                <w:rFonts w:eastAsia="仿宋"/>
                <w:sz w:val="24"/>
                <w:szCs w:val="24"/>
              </w:rPr>
            </w:pPr>
            <w:r>
              <w:rPr>
                <w:rFonts w:eastAsia="仿宋"/>
                <w:sz w:val="24"/>
                <w:szCs w:val="24"/>
              </w:rPr>
              <w:t>学位</w:t>
            </w:r>
          </w:p>
        </w:tc>
        <w:tc>
          <w:tcPr>
            <w:tcW w:w="708" w:type="pct"/>
            <w:gridSpan w:val="3"/>
            <w:vAlign w:val="center"/>
          </w:tcPr>
          <w:p w:rsidR="001778E3" w:rsidRDefault="001778E3">
            <w:pPr>
              <w:jc w:val="center"/>
              <w:rPr>
                <w:rFonts w:eastAsia="仿宋"/>
                <w:sz w:val="24"/>
                <w:szCs w:val="24"/>
              </w:rPr>
            </w:pPr>
          </w:p>
        </w:tc>
        <w:tc>
          <w:tcPr>
            <w:tcW w:w="935" w:type="pct"/>
            <w:vMerge/>
            <w:vAlign w:val="center"/>
          </w:tcPr>
          <w:p w:rsidR="001778E3" w:rsidRDefault="001778E3">
            <w:pPr>
              <w:rPr>
                <w:rFonts w:eastAsia="仿宋"/>
                <w:sz w:val="24"/>
                <w:szCs w:val="24"/>
              </w:rPr>
            </w:pPr>
          </w:p>
        </w:tc>
      </w:tr>
      <w:tr w:rsidR="001778E3">
        <w:trPr>
          <w:trHeight w:val="567"/>
          <w:jc w:val="center"/>
        </w:trPr>
        <w:tc>
          <w:tcPr>
            <w:tcW w:w="460" w:type="pct"/>
            <w:vMerge/>
            <w:vAlign w:val="center"/>
          </w:tcPr>
          <w:p w:rsidR="001778E3" w:rsidRDefault="001778E3">
            <w:pPr>
              <w:jc w:val="center"/>
              <w:rPr>
                <w:rFonts w:eastAsia="仿宋"/>
                <w:b/>
                <w:bCs/>
                <w:sz w:val="24"/>
                <w:szCs w:val="24"/>
              </w:rPr>
            </w:pPr>
          </w:p>
        </w:tc>
        <w:tc>
          <w:tcPr>
            <w:tcW w:w="481" w:type="pct"/>
            <w:vAlign w:val="center"/>
          </w:tcPr>
          <w:p w:rsidR="001778E3" w:rsidRDefault="00466477">
            <w:pPr>
              <w:jc w:val="center"/>
              <w:rPr>
                <w:rFonts w:eastAsia="仿宋"/>
                <w:sz w:val="24"/>
                <w:szCs w:val="24"/>
              </w:rPr>
            </w:pPr>
            <w:r>
              <w:rPr>
                <w:rFonts w:eastAsia="仿宋"/>
                <w:sz w:val="24"/>
                <w:szCs w:val="24"/>
              </w:rPr>
              <w:t>工作单位</w:t>
            </w:r>
          </w:p>
        </w:tc>
        <w:tc>
          <w:tcPr>
            <w:tcW w:w="3124" w:type="pct"/>
            <w:gridSpan w:val="8"/>
            <w:vAlign w:val="center"/>
          </w:tcPr>
          <w:p w:rsidR="001778E3" w:rsidRDefault="001778E3">
            <w:pPr>
              <w:rPr>
                <w:rFonts w:eastAsia="仿宋"/>
                <w:sz w:val="24"/>
                <w:szCs w:val="24"/>
              </w:rPr>
            </w:pPr>
          </w:p>
          <w:p w:rsidR="001778E3" w:rsidRDefault="001778E3">
            <w:pPr>
              <w:rPr>
                <w:rFonts w:eastAsia="仿宋"/>
                <w:sz w:val="24"/>
                <w:szCs w:val="24"/>
              </w:rPr>
            </w:pPr>
          </w:p>
        </w:tc>
        <w:tc>
          <w:tcPr>
            <w:tcW w:w="935" w:type="pct"/>
            <w:vMerge/>
            <w:vAlign w:val="center"/>
          </w:tcPr>
          <w:p w:rsidR="001778E3" w:rsidRDefault="001778E3">
            <w:pPr>
              <w:rPr>
                <w:rFonts w:eastAsia="仿宋"/>
                <w:sz w:val="24"/>
                <w:szCs w:val="24"/>
              </w:rPr>
            </w:pPr>
          </w:p>
        </w:tc>
      </w:tr>
      <w:tr w:rsidR="001778E3">
        <w:trPr>
          <w:trHeight w:val="407"/>
          <w:jc w:val="center"/>
        </w:trPr>
        <w:tc>
          <w:tcPr>
            <w:tcW w:w="460" w:type="pct"/>
            <w:vMerge/>
            <w:vAlign w:val="center"/>
          </w:tcPr>
          <w:p w:rsidR="001778E3" w:rsidRDefault="001778E3">
            <w:pPr>
              <w:jc w:val="center"/>
              <w:rPr>
                <w:rFonts w:eastAsia="仿宋"/>
                <w:b/>
                <w:bCs/>
                <w:sz w:val="24"/>
                <w:szCs w:val="24"/>
              </w:rPr>
            </w:pPr>
          </w:p>
        </w:tc>
        <w:tc>
          <w:tcPr>
            <w:tcW w:w="481" w:type="pct"/>
            <w:vAlign w:val="center"/>
          </w:tcPr>
          <w:p w:rsidR="001778E3" w:rsidRDefault="00466477">
            <w:pPr>
              <w:jc w:val="center"/>
              <w:rPr>
                <w:rFonts w:eastAsia="仿宋"/>
                <w:sz w:val="24"/>
                <w:szCs w:val="24"/>
              </w:rPr>
            </w:pPr>
            <w:r>
              <w:rPr>
                <w:rFonts w:eastAsia="仿宋"/>
                <w:sz w:val="24"/>
                <w:szCs w:val="24"/>
              </w:rPr>
              <w:t>Email</w:t>
            </w:r>
          </w:p>
        </w:tc>
        <w:tc>
          <w:tcPr>
            <w:tcW w:w="1979" w:type="pct"/>
            <w:gridSpan w:val="4"/>
            <w:vAlign w:val="center"/>
          </w:tcPr>
          <w:p w:rsidR="001778E3" w:rsidRDefault="001778E3">
            <w:pPr>
              <w:rPr>
                <w:rFonts w:eastAsia="仿宋"/>
                <w:sz w:val="24"/>
                <w:szCs w:val="24"/>
              </w:rPr>
            </w:pPr>
          </w:p>
        </w:tc>
        <w:tc>
          <w:tcPr>
            <w:tcW w:w="437" w:type="pct"/>
            <w:vAlign w:val="center"/>
          </w:tcPr>
          <w:p w:rsidR="001778E3" w:rsidRDefault="00466477">
            <w:pPr>
              <w:jc w:val="center"/>
              <w:rPr>
                <w:rFonts w:eastAsia="仿宋"/>
                <w:sz w:val="24"/>
                <w:szCs w:val="24"/>
              </w:rPr>
            </w:pPr>
            <w:r>
              <w:rPr>
                <w:rFonts w:eastAsia="仿宋"/>
                <w:sz w:val="24"/>
                <w:szCs w:val="24"/>
              </w:rPr>
              <w:t>手机</w:t>
            </w:r>
          </w:p>
        </w:tc>
        <w:tc>
          <w:tcPr>
            <w:tcW w:w="1643" w:type="pct"/>
            <w:gridSpan w:val="4"/>
            <w:vAlign w:val="center"/>
          </w:tcPr>
          <w:p w:rsidR="001778E3" w:rsidRDefault="001778E3">
            <w:pPr>
              <w:rPr>
                <w:rFonts w:eastAsia="仿宋"/>
                <w:sz w:val="24"/>
                <w:szCs w:val="24"/>
              </w:rPr>
            </w:pPr>
          </w:p>
        </w:tc>
      </w:tr>
      <w:tr w:rsidR="001778E3">
        <w:trPr>
          <w:trHeight w:val="567"/>
          <w:jc w:val="center"/>
        </w:trPr>
        <w:tc>
          <w:tcPr>
            <w:tcW w:w="460" w:type="pct"/>
            <w:vMerge w:val="restart"/>
            <w:vAlign w:val="center"/>
          </w:tcPr>
          <w:p w:rsidR="001778E3" w:rsidRDefault="00466477">
            <w:pPr>
              <w:jc w:val="center"/>
              <w:rPr>
                <w:rFonts w:eastAsia="仿宋"/>
                <w:b/>
                <w:bCs/>
                <w:sz w:val="24"/>
                <w:szCs w:val="24"/>
              </w:rPr>
            </w:pPr>
            <w:r>
              <w:rPr>
                <w:rFonts w:eastAsia="仿宋"/>
                <w:b/>
                <w:bCs/>
                <w:sz w:val="24"/>
                <w:szCs w:val="24"/>
              </w:rPr>
              <w:t>团队教师</w:t>
            </w:r>
          </w:p>
        </w:tc>
        <w:tc>
          <w:tcPr>
            <w:tcW w:w="481" w:type="pct"/>
            <w:vAlign w:val="center"/>
          </w:tcPr>
          <w:p w:rsidR="001778E3" w:rsidRDefault="00466477">
            <w:pPr>
              <w:jc w:val="center"/>
              <w:rPr>
                <w:rFonts w:eastAsia="仿宋"/>
                <w:sz w:val="24"/>
                <w:szCs w:val="24"/>
              </w:rPr>
            </w:pPr>
            <w:r>
              <w:rPr>
                <w:rFonts w:eastAsia="仿宋"/>
                <w:sz w:val="24"/>
                <w:szCs w:val="24"/>
              </w:rPr>
              <w:t>姓名</w:t>
            </w:r>
          </w:p>
        </w:tc>
        <w:tc>
          <w:tcPr>
            <w:tcW w:w="414" w:type="pct"/>
            <w:vAlign w:val="center"/>
          </w:tcPr>
          <w:p w:rsidR="001778E3" w:rsidRDefault="00466477">
            <w:pPr>
              <w:jc w:val="center"/>
              <w:rPr>
                <w:rFonts w:eastAsia="仿宋"/>
                <w:sz w:val="24"/>
                <w:szCs w:val="24"/>
              </w:rPr>
            </w:pPr>
            <w:r>
              <w:rPr>
                <w:rFonts w:eastAsia="仿宋"/>
                <w:sz w:val="24"/>
                <w:szCs w:val="24"/>
              </w:rPr>
              <w:t>性别</w:t>
            </w:r>
          </w:p>
        </w:tc>
        <w:tc>
          <w:tcPr>
            <w:tcW w:w="491" w:type="pct"/>
            <w:vAlign w:val="center"/>
          </w:tcPr>
          <w:p w:rsidR="001778E3" w:rsidRDefault="00466477">
            <w:pPr>
              <w:jc w:val="center"/>
              <w:rPr>
                <w:rFonts w:eastAsia="仿宋"/>
                <w:sz w:val="24"/>
                <w:szCs w:val="24"/>
              </w:rPr>
            </w:pPr>
            <w:r>
              <w:rPr>
                <w:rFonts w:eastAsia="仿宋"/>
                <w:sz w:val="24"/>
                <w:szCs w:val="24"/>
              </w:rPr>
              <w:t>出生</w:t>
            </w:r>
          </w:p>
          <w:p w:rsidR="001778E3" w:rsidRDefault="00466477">
            <w:pPr>
              <w:jc w:val="center"/>
              <w:rPr>
                <w:rFonts w:eastAsia="仿宋"/>
                <w:sz w:val="24"/>
                <w:szCs w:val="24"/>
              </w:rPr>
            </w:pPr>
            <w:r>
              <w:rPr>
                <w:rFonts w:eastAsia="仿宋"/>
                <w:sz w:val="24"/>
                <w:szCs w:val="24"/>
              </w:rPr>
              <w:t>年月</w:t>
            </w:r>
          </w:p>
        </w:tc>
        <w:tc>
          <w:tcPr>
            <w:tcW w:w="446" w:type="pct"/>
            <w:vAlign w:val="center"/>
          </w:tcPr>
          <w:p w:rsidR="001778E3" w:rsidRDefault="00466477">
            <w:pPr>
              <w:jc w:val="center"/>
              <w:rPr>
                <w:rFonts w:eastAsia="仿宋"/>
                <w:sz w:val="24"/>
                <w:szCs w:val="24"/>
              </w:rPr>
            </w:pPr>
            <w:r>
              <w:rPr>
                <w:rFonts w:eastAsia="仿宋"/>
                <w:sz w:val="24"/>
                <w:szCs w:val="24"/>
              </w:rPr>
              <w:t>职称</w:t>
            </w:r>
          </w:p>
        </w:tc>
        <w:tc>
          <w:tcPr>
            <w:tcW w:w="627" w:type="pct"/>
            <w:vAlign w:val="center"/>
          </w:tcPr>
          <w:p w:rsidR="001778E3" w:rsidRDefault="00466477">
            <w:pPr>
              <w:jc w:val="center"/>
              <w:rPr>
                <w:rFonts w:eastAsia="仿宋"/>
                <w:sz w:val="24"/>
                <w:szCs w:val="24"/>
              </w:rPr>
            </w:pPr>
            <w:r>
              <w:rPr>
                <w:rFonts w:eastAsia="仿宋"/>
                <w:sz w:val="24"/>
                <w:szCs w:val="24"/>
              </w:rPr>
              <w:t>学历</w:t>
            </w:r>
            <w:r>
              <w:rPr>
                <w:rFonts w:eastAsia="仿宋"/>
                <w:sz w:val="24"/>
                <w:szCs w:val="24"/>
              </w:rPr>
              <w:t>/</w:t>
            </w:r>
          </w:p>
          <w:p w:rsidR="001778E3" w:rsidRDefault="00466477">
            <w:pPr>
              <w:jc w:val="center"/>
              <w:rPr>
                <w:rFonts w:eastAsia="仿宋"/>
                <w:sz w:val="24"/>
                <w:szCs w:val="24"/>
              </w:rPr>
            </w:pPr>
            <w:r>
              <w:rPr>
                <w:rFonts w:eastAsia="仿宋"/>
                <w:sz w:val="24"/>
                <w:szCs w:val="24"/>
              </w:rPr>
              <w:t>学位</w:t>
            </w:r>
          </w:p>
        </w:tc>
        <w:tc>
          <w:tcPr>
            <w:tcW w:w="876" w:type="pct"/>
            <w:gridSpan w:val="3"/>
            <w:vAlign w:val="center"/>
          </w:tcPr>
          <w:p w:rsidR="001778E3" w:rsidRDefault="00466477">
            <w:pPr>
              <w:jc w:val="center"/>
              <w:rPr>
                <w:rFonts w:eastAsia="仿宋"/>
                <w:sz w:val="24"/>
                <w:szCs w:val="24"/>
              </w:rPr>
            </w:pPr>
            <w:r>
              <w:rPr>
                <w:rFonts w:eastAsia="仿宋"/>
                <w:sz w:val="24"/>
                <w:szCs w:val="24"/>
              </w:rPr>
              <w:t>工作单位</w:t>
            </w:r>
          </w:p>
        </w:tc>
        <w:tc>
          <w:tcPr>
            <w:tcW w:w="1205" w:type="pct"/>
            <w:gridSpan w:val="2"/>
            <w:vAlign w:val="center"/>
          </w:tcPr>
          <w:p w:rsidR="001778E3" w:rsidRDefault="00466477">
            <w:pPr>
              <w:jc w:val="center"/>
              <w:rPr>
                <w:rFonts w:eastAsia="仿宋"/>
                <w:sz w:val="24"/>
                <w:szCs w:val="24"/>
              </w:rPr>
            </w:pPr>
            <w:r>
              <w:rPr>
                <w:rFonts w:eastAsia="仿宋"/>
                <w:sz w:val="24"/>
                <w:szCs w:val="24"/>
              </w:rPr>
              <w:t>在参赛课程中承担的教学任务</w:t>
            </w:r>
          </w:p>
        </w:tc>
      </w:tr>
      <w:tr w:rsidR="001778E3">
        <w:trPr>
          <w:trHeight w:val="262"/>
          <w:jc w:val="center"/>
        </w:trPr>
        <w:tc>
          <w:tcPr>
            <w:tcW w:w="460" w:type="pct"/>
            <w:vMerge/>
            <w:vAlign w:val="center"/>
          </w:tcPr>
          <w:p w:rsidR="001778E3" w:rsidRDefault="001778E3">
            <w:pPr>
              <w:jc w:val="center"/>
              <w:rPr>
                <w:rFonts w:eastAsia="仿宋"/>
                <w:b/>
                <w:bCs/>
                <w:sz w:val="24"/>
                <w:szCs w:val="24"/>
              </w:rPr>
            </w:pPr>
          </w:p>
        </w:tc>
        <w:tc>
          <w:tcPr>
            <w:tcW w:w="481" w:type="pct"/>
            <w:vAlign w:val="center"/>
          </w:tcPr>
          <w:p w:rsidR="001778E3" w:rsidRDefault="001778E3">
            <w:pPr>
              <w:jc w:val="center"/>
              <w:rPr>
                <w:rFonts w:eastAsia="仿宋"/>
                <w:sz w:val="24"/>
                <w:szCs w:val="24"/>
              </w:rPr>
            </w:pPr>
          </w:p>
        </w:tc>
        <w:tc>
          <w:tcPr>
            <w:tcW w:w="414" w:type="pct"/>
            <w:vAlign w:val="center"/>
          </w:tcPr>
          <w:p w:rsidR="001778E3" w:rsidRDefault="001778E3">
            <w:pPr>
              <w:rPr>
                <w:rFonts w:eastAsia="仿宋"/>
                <w:sz w:val="24"/>
                <w:szCs w:val="24"/>
              </w:rPr>
            </w:pPr>
          </w:p>
        </w:tc>
        <w:tc>
          <w:tcPr>
            <w:tcW w:w="491" w:type="pct"/>
            <w:vAlign w:val="center"/>
          </w:tcPr>
          <w:p w:rsidR="001778E3" w:rsidRDefault="001778E3">
            <w:pPr>
              <w:jc w:val="center"/>
              <w:rPr>
                <w:rFonts w:eastAsia="仿宋"/>
                <w:sz w:val="24"/>
                <w:szCs w:val="24"/>
              </w:rPr>
            </w:pPr>
          </w:p>
        </w:tc>
        <w:tc>
          <w:tcPr>
            <w:tcW w:w="446" w:type="pct"/>
            <w:vAlign w:val="center"/>
          </w:tcPr>
          <w:p w:rsidR="001778E3" w:rsidRDefault="001778E3">
            <w:pPr>
              <w:rPr>
                <w:rFonts w:eastAsia="仿宋"/>
                <w:sz w:val="24"/>
                <w:szCs w:val="24"/>
              </w:rPr>
            </w:pPr>
          </w:p>
        </w:tc>
        <w:tc>
          <w:tcPr>
            <w:tcW w:w="627" w:type="pct"/>
            <w:vAlign w:val="center"/>
          </w:tcPr>
          <w:p w:rsidR="001778E3" w:rsidRDefault="001778E3">
            <w:pPr>
              <w:jc w:val="center"/>
              <w:rPr>
                <w:rFonts w:eastAsia="仿宋"/>
                <w:sz w:val="24"/>
                <w:szCs w:val="24"/>
              </w:rPr>
            </w:pPr>
          </w:p>
        </w:tc>
        <w:tc>
          <w:tcPr>
            <w:tcW w:w="876" w:type="pct"/>
            <w:gridSpan w:val="3"/>
            <w:vAlign w:val="center"/>
          </w:tcPr>
          <w:p w:rsidR="001778E3" w:rsidRDefault="001778E3">
            <w:pPr>
              <w:jc w:val="center"/>
              <w:rPr>
                <w:rFonts w:eastAsia="仿宋"/>
                <w:sz w:val="24"/>
                <w:szCs w:val="24"/>
              </w:rPr>
            </w:pPr>
          </w:p>
        </w:tc>
        <w:tc>
          <w:tcPr>
            <w:tcW w:w="1205" w:type="pct"/>
            <w:gridSpan w:val="2"/>
            <w:vAlign w:val="center"/>
          </w:tcPr>
          <w:p w:rsidR="001778E3" w:rsidRDefault="001778E3">
            <w:pPr>
              <w:rPr>
                <w:rFonts w:eastAsia="仿宋"/>
                <w:sz w:val="24"/>
                <w:szCs w:val="24"/>
              </w:rPr>
            </w:pPr>
          </w:p>
        </w:tc>
      </w:tr>
      <w:tr w:rsidR="001778E3">
        <w:trPr>
          <w:trHeight w:val="277"/>
          <w:jc w:val="center"/>
        </w:trPr>
        <w:tc>
          <w:tcPr>
            <w:tcW w:w="460" w:type="pct"/>
            <w:vMerge/>
            <w:vAlign w:val="center"/>
          </w:tcPr>
          <w:p w:rsidR="001778E3" w:rsidRDefault="001778E3">
            <w:pPr>
              <w:jc w:val="center"/>
              <w:rPr>
                <w:rFonts w:eastAsia="仿宋"/>
                <w:b/>
                <w:bCs/>
                <w:sz w:val="24"/>
                <w:szCs w:val="24"/>
              </w:rPr>
            </w:pPr>
          </w:p>
        </w:tc>
        <w:tc>
          <w:tcPr>
            <w:tcW w:w="481" w:type="pct"/>
            <w:vAlign w:val="center"/>
          </w:tcPr>
          <w:p w:rsidR="001778E3" w:rsidRDefault="001778E3">
            <w:pPr>
              <w:jc w:val="center"/>
              <w:rPr>
                <w:rFonts w:eastAsia="仿宋"/>
                <w:sz w:val="24"/>
                <w:szCs w:val="24"/>
              </w:rPr>
            </w:pPr>
          </w:p>
        </w:tc>
        <w:tc>
          <w:tcPr>
            <w:tcW w:w="414" w:type="pct"/>
            <w:vAlign w:val="center"/>
          </w:tcPr>
          <w:p w:rsidR="001778E3" w:rsidRDefault="001778E3">
            <w:pPr>
              <w:rPr>
                <w:rFonts w:eastAsia="仿宋"/>
                <w:sz w:val="24"/>
                <w:szCs w:val="24"/>
              </w:rPr>
            </w:pPr>
          </w:p>
        </w:tc>
        <w:tc>
          <w:tcPr>
            <w:tcW w:w="491" w:type="pct"/>
            <w:vAlign w:val="center"/>
          </w:tcPr>
          <w:p w:rsidR="001778E3" w:rsidRDefault="001778E3">
            <w:pPr>
              <w:jc w:val="center"/>
              <w:rPr>
                <w:rFonts w:eastAsia="仿宋"/>
                <w:sz w:val="24"/>
                <w:szCs w:val="24"/>
              </w:rPr>
            </w:pPr>
          </w:p>
        </w:tc>
        <w:tc>
          <w:tcPr>
            <w:tcW w:w="446" w:type="pct"/>
            <w:vAlign w:val="center"/>
          </w:tcPr>
          <w:p w:rsidR="001778E3" w:rsidRDefault="001778E3">
            <w:pPr>
              <w:rPr>
                <w:rFonts w:eastAsia="仿宋"/>
                <w:sz w:val="24"/>
                <w:szCs w:val="24"/>
              </w:rPr>
            </w:pPr>
          </w:p>
        </w:tc>
        <w:tc>
          <w:tcPr>
            <w:tcW w:w="627" w:type="pct"/>
            <w:vAlign w:val="center"/>
          </w:tcPr>
          <w:p w:rsidR="001778E3" w:rsidRDefault="001778E3">
            <w:pPr>
              <w:jc w:val="center"/>
              <w:rPr>
                <w:rFonts w:eastAsia="仿宋"/>
                <w:sz w:val="24"/>
                <w:szCs w:val="24"/>
              </w:rPr>
            </w:pPr>
          </w:p>
        </w:tc>
        <w:tc>
          <w:tcPr>
            <w:tcW w:w="876" w:type="pct"/>
            <w:gridSpan w:val="3"/>
            <w:vAlign w:val="center"/>
          </w:tcPr>
          <w:p w:rsidR="001778E3" w:rsidRDefault="001778E3">
            <w:pPr>
              <w:jc w:val="center"/>
              <w:rPr>
                <w:rFonts w:eastAsia="仿宋"/>
                <w:sz w:val="24"/>
                <w:szCs w:val="24"/>
              </w:rPr>
            </w:pPr>
          </w:p>
        </w:tc>
        <w:tc>
          <w:tcPr>
            <w:tcW w:w="1205" w:type="pct"/>
            <w:gridSpan w:val="2"/>
            <w:vAlign w:val="center"/>
          </w:tcPr>
          <w:p w:rsidR="001778E3" w:rsidRDefault="001778E3">
            <w:pPr>
              <w:rPr>
                <w:rFonts w:eastAsia="仿宋"/>
                <w:sz w:val="24"/>
                <w:szCs w:val="24"/>
              </w:rPr>
            </w:pPr>
          </w:p>
        </w:tc>
      </w:tr>
      <w:tr w:rsidR="001778E3">
        <w:trPr>
          <w:trHeight w:val="217"/>
          <w:jc w:val="center"/>
        </w:trPr>
        <w:tc>
          <w:tcPr>
            <w:tcW w:w="460" w:type="pct"/>
            <w:vMerge/>
            <w:vAlign w:val="center"/>
          </w:tcPr>
          <w:p w:rsidR="001778E3" w:rsidRDefault="001778E3">
            <w:pPr>
              <w:jc w:val="center"/>
              <w:rPr>
                <w:rFonts w:eastAsia="仿宋"/>
                <w:b/>
                <w:bCs/>
                <w:sz w:val="24"/>
                <w:szCs w:val="24"/>
              </w:rPr>
            </w:pPr>
          </w:p>
        </w:tc>
        <w:tc>
          <w:tcPr>
            <w:tcW w:w="481" w:type="pct"/>
            <w:vAlign w:val="center"/>
          </w:tcPr>
          <w:p w:rsidR="001778E3" w:rsidRDefault="001778E3">
            <w:pPr>
              <w:jc w:val="center"/>
              <w:rPr>
                <w:rFonts w:eastAsia="仿宋"/>
                <w:sz w:val="24"/>
                <w:szCs w:val="24"/>
              </w:rPr>
            </w:pPr>
          </w:p>
        </w:tc>
        <w:tc>
          <w:tcPr>
            <w:tcW w:w="414" w:type="pct"/>
            <w:vAlign w:val="center"/>
          </w:tcPr>
          <w:p w:rsidR="001778E3" w:rsidRDefault="001778E3">
            <w:pPr>
              <w:rPr>
                <w:rFonts w:eastAsia="仿宋"/>
                <w:sz w:val="24"/>
                <w:szCs w:val="24"/>
              </w:rPr>
            </w:pPr>
          </w:p>
        </w:tc>
        <w:tc>
          <w:tcPr>
            <w:tcW w:w="491" w:type="pct"/>
            <w:vAlign w:val="center"/>
          </w:tcPr>
          <w:p w:rsidR="001778E3" w:rsidRDefault="001778E3">
            <w:pPr>
              <w:jc w:val="center"/>
              <w:rPr>
                <w:rFonts w:eastAsia="仿宋"/>
                <w:sz w:val="24"/>
                <w:szCs w:val="24"/>
              </w:rPr>
            </w:pPr>
          </w:p>
        </w:tc>
        <w:tc>
          <w:tcPr>
            <w:tcW w:w="446" w:type="pct"/>
            <w:vAlign w:val="center"/>
          </w:tcPr>
          <w:p w:rsidR="001778E3" w:rsidRDefault="001778E3">
            <w:pPr>
              <w:rPr>
                <w:rFonts w:eastAsia="仿宋"/>
                <w:sz w:val="24"/>
                <w:szCs w:val="24"/>
              </w:rPr>
            </w:pPr>
          </w:p>
        </w:tc>
        <w:tc>
          <w:tcPr>
            <w:tcW w:w="627" w:type="pct"/>
            <w:vAlign w:val="center"/>
          </w:tcPr>
          <w:p w:rsidR="001778E3" w:rsidRDefault="001778E3">
            <w:pPr>
              <w:jc w:val="center"/>
              <w:rPr>
                <w:rFonts w:eastAsia="仿宋"/>
                <w:sz w:val="24"/>
                <w:szCs w:val="24"/>
              </w:rPr>
            </w:pPr>
          </w:p>
        </w:tc>
        <w:tc>
          <w:tcPr>
            <w:tcW w:w="876" w:type="pct"/>
            <w:gridSpan w:val="3"/>
            <w:vAlign w:val="center"/>
          </w:tcPr>
          <w:p w:rsidR="001778E3" w:rsidRDefault="001778E3">
            <w:pPr>
              <w:jc w:val="center"/>
              <w:rPr>
                <w:rFonts w:eastAsia="仿宋"/>
                <w:sz w:val="24"/>
                <w:szCs w:val="24"/>
              </w:rPr>
            </w:pPr>
          </w:p>
        </w:tc>
        <w:tc>
          <w:tcPr>
            <w:tcW w:w="1205" w:type="pct"/>
            <w:gridSpan w:val="2"/>
            <w:vAlign w:val="center"/>
          </w:tcPr>
          <w:p w:rsidR="001778E3" w:rsidRDefault="001778E3">
            <w:pPr>
              <w:rPr>
                <w:rFonts w:eastAsia="仿宋"/>
                <w:sz w:val="24"/>
                <w:szCs w:val="24"/>
              </w:rPr>
            </w:pPr>
          </w:p>
        </w:tc>
      </w:tr>
      <w:tr w:rsidR="001778E3">
        <w:trPr>
          <w:trHeight w:val="422"/>
          <w:jc w:val="center"/>
        </w:trPr>
        <w:tc>
          <w:tcPr>
            <w:tcW w:w="460" w:type="pct"/>
            <w:vMerge w:val="restart"/>
            <w:vAlign w:val="center"/>
          </w:tcPr>
          <w:p w:rsidR="001778E3" w:rsidRDefault="00466477">
            <w:pPr>
              <w:jc w:val="center"/>
              <w:rPr>
                <w:rFonts w:eastAsia="仿宋"/>
                <w:b/>
                <w:bCs/>
                <w:sz w:val="24"/>
                <w:szCs w:val="24"/>
              </w:rPr>
            </w:pPr>
            <w:r>
              <w:rPr>
                <w:rFonts w:eastAsia="仿宋"/>
                <w:b/>
                <w:bCs/>
                <w:sz w:val="24"/>
                <w:szCs w:val="24"/>
              </w:rPr>
              <w:t>基层教学组织</w:t>
            </w:r>
          </w:p>
        </w:tc>
        <w:tc>
          <w:tcPr>
            <w:tcW w:w="895" w:type="pct"/>
            <w:gridSpan w:val="2"/>
            <w:vAlign w:val="center"/>
          </w:tcPr>
          <w:p w:rsidR="001778E3" w:rsidRDefault="00466477">
            <w:pPr>
              <w:jc w:val="center"/>
              <w:rPr>
                <w:rFonts w:eastAsia="仿宋"/>
                <w:sz w:val="24"/>
                <w:szCs w:val="24"/>
              </w:rPr>
            </w:pPr>
            <w:r>
              <w:rPr>
                <w:rFonts w:eastAsia="仿宋"/>
                <w:sz w:val="24"/>
                <w:szCs w:val="24"/>
              </w:rPr>
              <w:t>组织名称</w:t>
            </w:r>
          </w:p>
        </w:tc>
        <w:tc>
          <w:tcPr>
            <w:tcW w:w="3646" w:type="pct"/>
            <w:gridSpan w:val="8"/>
            <w:vAlign w:val="center"/>
          </w:tcPr>
          <w:p w:rsidR="001778E3" w:rsidRDefault="00466477">
            <w:pPr>
              <w:rPr>
                <w:rFonts w:eastAsia="仿宋"/>
                <w:sz w:val="24"/>
                <w:szCs w:val="24"/>
              </w:rPr>
            </w:pPr>
            <w:r>
              <w:rPr>
                <w:rFonts w:eastAsia="仿宋"/>
                <w:sz w:val="24"/>
                <w:szCs w:val="24"/>
              </w:rPr>
              <w:t>（例如：教研室、课程组、教学团队等）</w:t>
            </w:r>
          </w:p>
        </w:tc>
      </w:tr>
      <w:tr w:rsidR="001778E3">
        <w:trPr>
          <w:trHeight w:val="553"/>
          <w:jc w:val="center"/>
        </w:trPr>
        <w:tc>
          <w:tcPr>
            <w:tcW w:w="460" w:type="pct"/>
            <w:vMerge/>
            <w:vAlign w:val="center"/>
          </w:tcPr>
          <w:p w:rsidR="001778E3" w:rsidRDefault="001778E3">
            <w:pPr>
              <w:jc w:val="center"/>
              <w:rPr>
                <w:rFonts w:eastAsia="仿宋"/>
                <w:b/>
                <w:bCs/>
                <w:sz w:val="24"/>
                <w:szCs w:val="24"/>
              </w:rPr>
            </w:pPr>
          </w:p>
        </w:tc>
        <w:tc>
          <w:tcPr>
            <w:tcW w:w="895" w:type="pct"/>
            <w:gridSpan w:val="2"/>
            <w:vAlign w:val="center"/>
          </w:tcPr>
          <w:p w:rsidR="001778E3" w:rsidRDefault="00466477">
            <w:pPr>
              <w:jc w:val="center"/>
              <w:rPr>
                <w:rFonts w:eastAsia="仿宋"/>
                <w:sz w:val="24"/>
                <w:szCs w:val="24"/>
              </w:rPr>
            </w:pPr>
            <w:r>
              <w:rPr>
                <w:rFonts w:eastAsia="仿宋"/>
                <w:sz w:val="24"/>
                <w:szCs w:val="24"/>
              </w:rPr>
              <w:t>支持保障</w:t>
            </w:r>
          </w:p>
        </w:tc>
        <w:tc>
          <w:tcPr>
            <w:tcW w:w="3646" w:type="pct"/>
            <w:gridSpan w:val="8"/>
            <w:vAlign w:val="center"/>
          </w:tcPr>
          <w:p w:rsidR="001778E3" w:rsidRDefault="00466477">
            <w:pPr>
              <w:rPr>
                <w:rFonts w:eastAsia="仿宋"/>
                <w:sz w:val="24"/>
                <w:szCs w:val="24"/>
              </w:rPr>
            </w:pPr>
            <w:r>
              <w:rPr>
                <w:rFonts w:eastAsia="仿宋"/>
                <w:sz w:val="24"/>
                <w:szCs w:val="24"/>
              </w:rPr>
              <w:t>（参赛教师所在基层教学组织给予的相关支持保障措施）</w:t>
            </w:r>
          </w:p>
        </w:tc>
      </w:tr>
      <w:tr w:rsidR="001778E3">
        <w:trPr>
          <w:trHeight w:val="567"/>
          <w:jc w:val="center"/>
        </w:trPr>
        <w:tc>
          <w:tcPr>
            <w:tcW w:w="460" w:type="pct"/>
            <w:vMerge w:val="restart"/>
            <w:vAlign w:val="center"/>
          </w:tcPr>
          <w:p w:rsidR="001778E3" w:rsidRDefault="00466477">
            <w:pPr>
              <w:jc w:val="center"/>
              <w:rPr>
                <w:rFonts w:eastAsia="仿宋"/>
                <w:b/>
                <w:bCs/>
                <w:sz w:val="24"/>
                <w:szCs w:val="24"/>
              </w:rPr>
            </w:pPr>
            <w:r>
              <w:rPr>
                <w:rFonts w:eastAsia="仿宋"/>
                <w:b/>
                <w:bCs/>
                <w:sz w:val="24"/>
                <w:szCs w:val="24"/>
              </w:rPr>
              <w:t>参赛</w:t>
            </w:r>
          </w:p>
          <w:p w:rsidR="001778E3" w:rsidRDefault="00466477">
            <w:pPr>
              <w:jc w:val="center"/>
              <w:rPr>
                <w:rFonts w:eastAsia="仿宋"/>
                <w:b/>
                <w:bCs/>
                <w:sz w:val="24"/>
                <w:szCs w:val="24"/>
              </w:rPr>
            </w:pPr>
            <w:r>
              <w:rPr>
                <w:rFonts w:eastAsia="仿宋"/>
                <w:b/>
                <w:bCs/>
                <w:sz w:val="24"/>
                <w:szCs w:val="24"/>
              </w:rPr>
              <w:t>课程</w:t>
            </w:r>
          </w:p>
          <w:p w:rsidR="001778E3" w:rsidRDefault="00466477">
            <w:pPr>
              <w:jc w:val="center"/>
              <w:rPr>
                <w:rFonts w:eastAsia="仿宋"/>
                <w:b/>
                <w:bCs/>
                <w:sz w:val="24"/>
                <w:szCs w:val="24"/>
              </w:rPr>
            </w:pPr>
            <w:r>
              <w:rPr>
                <w:rFonts w:eastAsia="仿宋"/>
                <w:b/>
                <w:bCs/>
                <w:sz w:val="24"/>
                <w:szCs w:val="24"/>
              </w:rPr>
              <w:t>情况</w:t>
            </w:r>
          </w:p>
        </w:tc>
        <w:tc>
          <w:tcPr>
            <w:tcW w:w="481" w:type="pct"/>
            <w:vAlign w:val="center"/>
          </w:tcPr>
          <w:p w:rsidR="001778E3" w:rsidRDefault="00466477">
            <w:pPr>
              <w:jc w:val="center"/>
              <w:rPr>
                <w:rFonts w:eastAsia="仿宋"/>
                <w:sz w:val="24"/>
                <w:szCs w:val="24"/>
              </w:rPr>
            </w:pPr>
            <w:r>
              <w:rPr>
                <w:rFonts w:eastAsia="仿宋"/>
                <w:sz w:val="24"/>
                <w:szCs w:val="24"/>
              </w:rPr>
              <w:t>课程名称</w:t>
            </w:r>
          </w:p>
        </w:tc>
        <w:tc>
          <w:tcPr>
            <w:tcW w:w="1979" w:type="pct"/>
            <w:gridSpan w:val="4"/>
          </w:tcPr>
          <w:p w:rsidR="001778E3" w:rsidRDefault="001778E3">
            <w:pPr>
              <w:jc w:val="center"/>
              <w:rPr>
                <w:rFonts w:eastAsia="仿宋"/>
                <w:sz w:val="24"/>
                <w:szCs w:val="24"/>
              </w:rPr>
            </w:pPr>
          </w:p>
        </w:tc>
        <w:tc>
          <w:tcPr>
            <w:tcW w:w="569" w:type="pct"/>
            <w:gridSpan w:val="2"/>
          </w:tcPr>
          <w:p w:rsidR="001778E3" w:rsidRDefault="00466477">
            <w:pPr>
              <w:jc w:val="center"/>
              <w:rPr>
                <w:rFonts w:eastAsia="仿宋"/>
                <w:sz w:val="24"/>
                <w:szCs w:val="24"/>
              </w:rPr>
            </w:pPr>
            <w:r>
              <w:rPr>
                <w:rFonts w:eastAsia="仿宋"/>
                <w:sz w:val="24"/>
                <w:szCs w:val="24"/>
              </w:rPr>
              <w:t>课程</w:t>
            </w:r>
          </w:p>
          <w:p w:rsidR="001778E3" w:rsidRDefault="00466477">
            <w:pPr>
              <w:jc w:val="center"/>
              <w:rPr>
                <w:rFonts w:eastAsia="仿宋"/>
                <w:sz w:val="24"/>
                <w:szCs w:val="24"/>
              </w:rPr>
            </w:pPr>
            <w:r>
              <w:rPr>
                <w:rFonts w:eastAsia="仿宋"/>
                <w:sz w:val="24"/>
                <w:szCs w:val="24"/>
              </w:rPr>
              <w:t>类型</w:t>
            </w:r>
          </w:p>
        </w:tc>
        <w:tc>
          <w:tcPr>
            <w:tcW w:w="1512" w:type="pct"/>
            <w:gridSpan w:val="3"/>
          </w:tcPr>
          <w:p w:rsidR="001778E3" w:rsidRDefault="001778E3">
            <w:pPr>
              <w:rPr>
                <w:rFonts w:eastAsia="仿宋"/>
                <w:sz w:val="24"/>
                <w:szCs w:val="24"/>
              </w:rPr>
            </w:pPr>
          </w:p>
        </w:tc>
      </w:tr>
      <w:tr w:rsidR="001778E3">
        <w:trPr>
          <w:trHeight w:val="567"/>
          <w:jc w:val="center"/>
        </w:trPr>
        <w:tc>
          <w:tcPr>
            <w:tcW w:w="460" w:type="pct"/>
            <w:vMerge/>
            <w:vAlign w:val="center"/>
          </w:tcPr>
          <w:p w:rsidR="001778E3" w:rsidRDefault="001778E3">
            <w:pPr>
              <w:jc w:val="center"/>
              <w:rPr>
                <w:rFonts w:eastAsia="仿宋"/>
                <w:b/>
                <w:bCs/>
                <w:sz w:val="24"/>
                <w:szCs w:val="24"/>
              </w:rPr>
            </w:pPr>
          </w:p>
        </w:tc>
        <w:tc>
          <w:tcPr>
            <w:tcW w:w="481" w:type="pct"/>
            <w:vAlign w:val="center"/>
          </w:tcPr>
          <w:p w:rsidR="001778E3" w:rsidRDefault="00466477">
            <w:pPr>
              <w:jc w:val="center"/>
              <w:rPr>
                <w:rFonts w:eastAsia="仿宋"/>
                <w:sz w:val="24"/>
                <w:szCs w:val="24"/>
              </w:rPr>
            </w:pPr>
            <w:r>
              <w:rPr>
                <w:rFonts w:eastAsia="仿宋"/>
                <w:sz w:val="24"/>
                <w:szCs w:val="24"/>
              </w:rPr>
              <w:t>开课年级</w:t>
            </w:r>
          </w:p>
        </w:tc>
        <w:tc>
          <w:tcPr>
            <w:tcW w:w="1979" w:type="pct"/>
            <w:gridSpan w:val="4"/>
          </w:tcPr>
          <w:p w:rsidR="001778E3" w:rsidRDefault="00466477">
            <w:pPr>
              <w:rPr>
                <w:rFonts w:eastAsia="仿宋"/>
                <w:sz w:val="24"/>
                <w:szCs w:val="24"/>
              </w:rPr>
            </w:pPr>
            <w:r>
              <w:rPr>
                <w:rFonts w:eastAsia="仿宋"/>
                <w:sz w:val="24"/>
                <w:szCs w:val="24"/>
              </w:rPr>
              <w:t>·</w:t>
            </w:r>
          </w:p>
        </w:tc>
        <w:tc>
          <w:tcPr>
            <w:tcW w:w="569" w:type="pct"/>
            <w:gridSpan w:val="2"/>
            <w:vAlign w:val="center"/>
          </w:tcPr>
          <w:p w:rsidR="001778E3" w:rsidRDefault="00466477">
            <w:pPr>
              <w:jc w:val="center"/>
              <w:rPr>
                <w:rFonts w:eastAsia="仿宋"/>
                <w:sz w:val="24"/>
                <w:szCs w:val="24"/>
              </w:rPr>
            </w:pPr>
            <w:r>
              <w:rPr>
                <w:rFonts w:eastAsia="仿宋"/>
                <w:sz w:val="24"/>
                <w:szCs w:val="24"/>
              </w:rPr>
              <w:t>学科</w:t>
            </w:r>
            <w:r>
              <w:rPr>
                <w:rStyle w:val="aa"/>
                <w:rFonts w:eastAsia="仿宋"/>
                <w:sz w:val="24"/>
                <w:szCs w:val="24"/>
              </w:rPr>
              <w:footnoteReference w:id="1"/>
            </w:r>
          </w:p>
          <w:p w:rsidR="001778E3" w:rsidRDefault="00466477">
            <w:pPr>
              <w:jc w:val="center"/>
              <w:rPr>
                <w:rFonts w:eastAsia="仿宋"/>
                <w:sz w:val="24"/>
                <w:szCs w:val="24"/>
              </w:rPr>
            </w:pPr>
            <w:r>
              <w:rPr>
                <w:rFonts w:eastAsia="仿宋"/>
                <w:sz w:val="24"/>
                <w:szCs w:val="24"/>
              </w:rPr>
              <w:t>门类</w:t>
            </w:r>
          </w:p>
        </w:tc>
        <w:tc>
          <w:tcPr>
            <w:tcW w:w="1512" w:type="pct"/>
            <w:gridSpan w:val="3"/>
          </w:tcPr>
          <w:p w:rsidR="001778E3" w:rsidRDefault="001778E3">
            <w:pPr>
              <w:rPr>
                <w:rFonts w:eastAsia="仿宋"/>
                <w:sz w:val="24"/>
                <w:szCs w:val="24"/>
              </w:rPr>
            </w:pPr>
          </w:p>
        </w:tc>
      </w:tr>
      <w:tr w:rsidR="001778E3">
        <w:trPr>
          <w:trHeight w:val="567"/>
          <w:jc w:val="center"/>
        </w:trPr>
        <w:tc>
          <w:tcPr>
            <w:tcW w:w="460" w:type="pct"/>
            <w:vAlign w:val="center"/>
          </w:tcPr>
          <w:p w:rsidR="001778E3" w:rsidRDefault="00466477">
            <w:pPr>
              <w:jc w:val="center"/>
              <w:rPr>
                <w:rFonts w:eastAsia="仿宋"/>
                <w:b/>
                <w:bCs/>
                <w:sz w:val="24"/>
                <w:szCs w:val="24"/>
              </w:rPr>
            </w:pPr>
            <w:r>
              <w:rPr>
                <w:rFonts w:eastAsia="仿宋"/>
                <w:b/>
                <w:bCs/>
                <w:sz w:val="24"/>
                <w:szCs w:val="24"/>
              </w:rPr>
              <w:t>教</w:t>
            </w:r>
          </w:p>
          <w:p w:rsidR="001778E3" w:rsidRDefault="00466477">
            <w:pPr>
              <w:jc w:val="center"/>
              <w:rPr>
                <w:rFonts w:eastAsia="仿宋"/>
                <w:b/>
                <w:bCs/>
                <w:sz w:val="24"/>
                <w:szCs w:val="24"/>
              </w:rPr>
            </w:pPr>
            <w:r>
              <w:rPr>
                <w:rFonts w:eastAsia="仿宋"/>
                <w:b/>
                <w:bCs/>
                <w:sz w:val="24"/>
                <w:szCs w:val="24"/>
              </w:rPr>
              <w:t>学</w:t>
            </w:r>
          </w:p>
          <w:p w:rsidR="001778E3" w:rsidRDefault="00466477">
            <w:pPr>
              <w:jc w:val="center"/>
              <w:rPr>
                <w:rFonts w:eastAsia="仿宋"/>
                <w:b/>
                <w:bCs/>
                <w:sz w:val="24"/>
                <w:szCs w:val="24"/>
              </w:rPr>
            </w:pPr>
            <w:r>
              <w:rPr>
                <w:rFonts w:eastAsia="仿宋"/>
                <w:b/>
                <w:bCs/>
                <w:sz w:val="24"/>
                <w:szCs w:val="24"/>
              </w:rPr>
              <w:t>情</w:t>
            </w:r>
          </w:p>
          <w:p w:rsidR="001778E3" w:rsidRDefault="00466477">
            <w:pPr>
              <w:jc w:val="center"/>
              <w:rPr>
                <w:rFonts w:eastAsia="仿宋"/>
                <w:b/>
                <w:bCs/>
                <w:sz w:val="24"/>
                <w:szCs w:val="24"/>
              </w:rPr>
            </w:pPr>
            <w:r>
              <w:rPr>
                <w:rFonts w:eastAsia="仿宋"/>
                <w:b/>
                <w:bCs/>
                <w:sz w:val="24"/>
                <w:szCs w:val="24"/>
              </w:rPr>
              <w:t>况</w:t>
            </w:r>
          </w:p>
        </w:tc>
        <w:tc>
          <w:tcPr>
            <w:tcW w:w="4540" w:type="pct"/>
            <w:gridSpan w:val="10"/>
          </w:tcPr>
          <w:p w:rsidR="001778E3" w:rsidRDefault="00466477">
            <w:pPr>
              <w:rPr>
                <w:rFonts w:eastAsia="仿宋"/>
                <w:b/>
                <w:bCs/>
                <w:sz w:val="24"/>
                <w:szCs w:val="24"/>
              </w:rPr>
            </w:pPr>
            <w:r>
              <w:rPr>
                <w:rFonts w:eastAsia="仿宋"/>
                <w:sz w:val="24"/>
                <w:szCs w:val="24"/>
              </w:rPr>
              <w:t>（个人或团队近</w:t>
            </w:r>
            <w:r>
              <w:rPr>
                <w:rFonts w:eastAsia="仿宋"/>
                <w:sz w:val="24"/>
                <w:szCs w:val="24"/>
              </w:rPr>
              <w:t>5</w:t>
            </w:r>
            <w:r>
              <w:rPr>
                <w:rFonts w:eastAsia="仿宋"/>
                <w:sz w:val="24"/>
                <w:szCs w:val="24"/>
              </w:rPr>
              <w:t>年参赛课程开展情况，承担学校本科生教学任务、开展教学研究、获得教学奖励等方面的情况）。</w:t>
            </w:r>
          </w:p>
          <w:p w:rsidR="001778E3" w:rsidRDefault="001778E3">
            <w:pPr>
              <w:rPr>
                <w:rFonts w:eastAsia="仿宋"/>
                <w:b/>
                <w:bCs/>
                <w:sz w:val="24"/>
                <w:szCs w:val="24"/>
              </w:rPr>
            </w:pPr>
          </w:p>
          <w:p w:rsidR="001778E3" w:rsidRDefault="001778E3">
            <w:pPr>
              <w:pStyle w:val="a0"/>
            </w:pPr>
          </w:p>
        </w:tc>
      </w:tr>
    </w:tbl>
    <w:p w:rsidR="001778E3" w:rsidRDefault="00466477">
      <w:pPr>
        <w:pStyle w:val="a0"/>
      </w:pPr>
      <w:r>
        <w:br w:type="page"/>
      </w:r>
    </w:p>
    <w:p w:rsidR="001778E3" w:rsidRDefault="00466477">
      <w:pPr>
        <w:spacing w:line="360" w:lineRule="auto"/>
        <w:rPr>
          <w:rFonts w:ascii="黑体" w:eastAsia="黑体" w:hAnsi="黑体"/>
          <w:b/>
          <w:sz w:val="32"/>
          <w:szCs w:val="32"/>
        </w:rPr>
      </w:pPr>
      <w:r>
        <w:rPr>
          <w:rFonts w:ascii="黑体" w:eastAsia="黑体" w:hAnsi="黑体" w:hint="eastAsia"/>
          <w:b/>
          <w:sz w:val="32"/>
          <w:szCs w:val="32"/>
        </w:rPr>
        <w:lastRenderedPageBreak/>
        <w:t>二、主讲教师近五年内讲授参赛课程情况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882"/>
        <w:gridCol w:w="2157"/>
        <w:gridCol w:w="1327"/>
        <w:gridCol w:w="1667"/>
        <w:gridCol w:w="884"/>
      </w:tblGrid>
      <w:tr w:rsidR="001778E3">
        <w:trPr>
          <w:trHeight w:val="567"/>
          <w:jc w:val="center"/>
        </w:trPr>
        <w:tc>
          <w:tcPr>
            <w:tcW w:w="460" w:type="pct"/>
            <w:tcBorders>
              <w:top w:val="single" w:sz="4" w:space="0" w:color="auto"/>
              <w:left w:val="single" w:sz="4" w:space="0" w:color="auto"/>
              <w:bottom w:val="single" w:sz="4" w:space="0" w:color="auto"/>
              <w:right w:val="single" w:sz="4" w:space="0" w:color="auto"/>
            </w:tcBorders>
            <w:vAlign w:val="center"/>
          </w:tcPr>
          <w:p w:rsidR="001778E3" w:rsidRDefault="00466477">
            <w:pPr>
              <w:jc w:val="center"/>
              <w:rPr>
                <w:rFonts w:eastAsia="仿宋"/>
                <w:b/>
                <w:sz w:val="24"/>
                <w:szCs w:val="24"/>
              </w:rPr>
            </w:pPr>
            <w:r>
              <w:rPr>
                <w:rFonts w:eastAsia="仿宋"/>
                <w:b/>
                <w:sz w:val="24"/>
                <w:szCs w:val="24"/>
              </w:rPr>
              <w:t>序号</w:t>
            </w:r>
          </w:p>
        </w:tc>
        <w:tc>
          <w:tcPr>
            <w:tcW w:w="1079" w:type="pct"/>
            <w:tcBorders>
              <w:top w:val="single" w:sz="4" w:space="0" w:color="auto"/>
              <w:left w:val="single" w:sz="4" w:space="0" w:color="auto"/>
              <w:bottom w:val="single" w:sz="4" w:space="0" w:color="auto"/>
              <w:right w:val="single" w:sz="4" w:space="0" w:color="auto"/>
            </w:tcBorders>
            <w:vAlign w:val="center"/>
          </w:tcPr>
          <w:p w:rsidR="001778E3" w:rsidRDefault="00466477">
            <w:pPr>
              <w:jc w:val="center"/>
              <w:rPr>
                <w:rFonts w:eastAsia="仿宋"/>
                <w:b/>
                <w:sz w:val="24"/>
                <w:szCs w:val="24"/>
              </w:rPr>
            </w:pPr>
            <w:r>
              <w:rPr>
                <w:rFonts w:eastAsia="仿宋"/>
                <w:b/>
                <w:sz w:val="24"/>
                <w:szCs w:val="24"/>
              </w:rPr>
              <w:t>授课学期</w:t>
            </w:r>
          </w:p>
        </w:tc>
        <w:tc>
          <w:tcPr>
            <w:tcW w:w="1237" w:type="pct"/>
            <w:tcBorders>
              <w:top w:val="single" w:sz="4" w:space="0" w:color="auto"/>
              <w:left w:val="single" w:sz="4" w:space="0" w:color="auto"/>
              <w:bottom w:val="single" w:sz="4" w:space="0" w:color="auto"/>
              <w:right w:val="single" w:sz="4" w:space="0" w:color="auto"/>
            </w:tcBorders>
            <w:vAlign w:val="center"/>
          </w:tcPr>
          <w:p w:rsidR="001778E3" w:rsidRDefault="00466477">
            <w:pPr>
              <w:jc w:val="center"/>
              <w:rPr>
                <w:rFonts w:eastAsia="仿宋"/>
                <w:b/>
                <w:sz w:val="24"/>
                <w:szCs w:val="24"/>
              </w:rPr>
            </w:pPr>
            <w:r>
              <w:rPr>
                <w:rFonts w:eastAsia="仿宋"/>
                <w:b/>
                <w:sz w:val="24"/>
                <w:szCs w:val="24"/>
              </w:rPr>
              <w:t>起止日期</w:t>
            </w:r>
          </w:p>
        </w:tc>
        <w:tc>
          <w:tcPr>
            <w:tcW w:w="761" w:type="pct"/>
            <w:tcBorders>
              <w:top w:val="single" w:sz="4" w:space="0" w:color="auto"/>
              <w:left w:val="single" w:sz="4" w:space="0" w:color="auto"/>
              <w:bottom w:val="single" w:sz="4" w:space="0" w:color="auto"/>
              <w:right w:val="single" w:sz="4" w:space="0" w:color="auto"/>
            </w:tcBorders>
            <w:vAlign w:val="center"/>
          </w:tcPr>
          <w:p w:rsidR="001778E3" w:rsidRDefault="00466477">
            <w:pPr>
              <w:jc w:val="center"/>
              <w:rPr>
                <w:rFonts w:eastAsia="仿宋"/>
                <w:b/>
                <w:sz w:val="24"/>
                <w:szCs w:val="24"/>
              </w:rPr>
            </w:pPr>
            <w:r>
              <w:rPr>
                <w:rFonts w:eastAsia="仿宋"/>
                <w:b/>
                <w:sz w:val="24"/>
                <w:szCs w:val="24"/>
              </w:rPr>
              <w:t>授课学时</w:t>
            </w:r>
          </w:p>
        </w:tc>
        <w:tc>
          <w:tcPr>
            <w:tcW w:w="956" w:type="pct"/>
            <w:tcBorders>
              <w:top w:val="single" w:sz="4" w:space="0" w:color="auto"/>
              <w:left w:val="single" w:sz="4" w:space="0" w:color="auto"/>
              <w:bottom w:val="single" w:sz="4" w:space="0" w:color="auto"/>
              <w:right w:val="single" w:sz="4" w:space="0" w:color="auto"/>
            </w:tcBorders>
            <w:vAlign w:val="center"/>
          </w:tcPr>
          <w:p w:rsidR="001778E3" w:rsidRDefault="00466477">
            <w:pPr>
              <w:jc w:val="center"/>
              <w:rPr>
                <w:rFonts w:eastAsia="仿宋"/>
                <w:b/>
                <w:sz w:val="24"/>
                <w:szCs w:val="24"/>
              </w:rPr>
            </w:pPr>
            <w:r>
              <w:rPr>
                <w:rFonts w:eastAsia="仿宋"/>
                <w:b/>
                <w:sz w:val="24"/>
                <w:szCs w:val="24"/>
              </w:rPr>
              <w:t>授课对象</w:t>
            </w:r>
          </w:p>
        </w:tc>
        <w:tc>
          <w:tcPr>
            <w:tcW w:w="507" w:type="pct"/>
            <w:tcBorders>
              <w:top w:val="single" w:sz="4" w:space="0" w:color="auto"/>
              <w:left w:val="single" w:sz="4" w:space="0" w:color="auto"/>
              <w:bottom w:val="single" w:sz="4" w:space="0" w:color="auto"/>
              <w:right w:val="single" w:sz="4" w:space="0" w:color="auto"/>
            </w:tcBorders>
            <w:vAlign w:val="center"/>
          </w:tcPr>
          <w:p w:rsidR="001778E3" w:rsidRDefault="00466477">
            <w:pPr>
              <w:jc w:val="center"/>
              <w:rPr>
                <w:rFonts w:eastAsia="仿宋"/>
                <w:b/>
                <w:sz w:val="24"/>
                <w:szCs w:val="24"/>
              </w:rPr>
            </w:pPr>
            <w:r>
              <w:rPr>
                <w:rFonts w:eastAsia="仿宋"/>
                <w:b/>
                <w:sz w:val="24"/>
                <w:szCs w:val="24"/>
              </w:rPr>
              <w:t>班级人数</w:t>
            </w:r>
          </w:p>
        </w:tc>
      </w:tr>
      <w:tr w:rsidR="001778E3">
        <w:trPr>
          <w:trHeight w:val="392"/>
          <w:jc w:val="center"/>
        </w:trPr>
        <w:tc>
          <w:tcPr>
            <w:tcW w:w="460" w:type="pct"/>
            <w:tcBorders>
              <w:top w:val="single" w:sz="4" w:space="0" w:color="auto"/>
              <w:left w:val="single" w:sz="4" w:space="0" w:color="auto"/>
              <w:right w:val="single" w:sz="4" w:space="0" w:color="auto"/>
            </w:tcBorders>
            <w:vAlign w:val="center"/>
          </w:tcPr>
          <w:p w:rsidR="001778E3" w:rsidRDefault="001778E3">
            <w:pPr>
              <w:jc w:val="center"/>
              <w:rPr>
                <w:rFonts w:eastAsia="仿宋"/>
                <w:sz w:val="24"/>
                <w:szCs w:val="24"/>
              </w:rPr>
            </w:pPr>
          </w:p>
        </w:tc>
        <w:tc>
          <w:tcPr>
            <w:tcW w:w="1079" w:type="pct"/>
            <w:tcBorders>
              <w:top w:val="single" w:sz="4" w:space="0" w:color="auto"/>
              <w:left w:val="single" w:sz="4" w:space="0" w:color="auto"/>
              <w:bottom w:val="single" w:sz="4" w:space="0" w:color="auto"/>
              <w:right w:val="single" w:sz="4" w:space="0" w:color="auto"/>
            </w:tcBorders>
            <w:vAlign w:val="center"/>
          </w:tcPr>
          <w:p w:rsidR="001778E3" w:rsidRDefault="001778E3">
            <w:pPr>
              <w:jc w:val="center"/>
              <w:rPr>
                <w:rFonts w:eastAsia="仿宋"/>
                <w:sz w:val="24"/>
                <w:szCs w:val="24"/>
              </w:rPr>
            </w:pPr>
          </w:p>
        </w:tc>
        <w:tc>
          <w:tcPr>
            <w:tcW w:w="1237" w:type="pct"/>
            <w:tcBorders>
              <w:top w:val="single" w:sz="4" w:space="0" w:color="auto"/>
              <w:left w:val="single" w:sz="4" w:space="0" w:color="auto"/>
              <w:bottom w:val="single" w:sz="4" w:space="0" w:color="auto"/>
              <w:right w:val="single" w:sz="4" w:space="0" w:color="auto"/>
            </w:tcBorders>
            <w:vAlign w:val="center"/>
          </w:tcPr>
          <w:p w:rsidR="001778E3" w:rsidRDefault="001778E3">
            <w:pPr>
              <w:jc w:val="center"/>
              <w:rPr>
                <w:rFonts w:eastAsia="仿宋"/>
                <w:sz w:val="24"/>
                <w:szCs w:val="24"/>
              </w:rPr>
            </w:pPr>
          </w:p>
        </w:tc>
        <w:tc>
          <w:tcPr>
            <w:tcW w:w="761" w:type="pct"/>
            <w:tcBorders>
              <w:top w:val="single" w:sz="4" w:space="0" w:color="auto"/>
              <w:left w:val="single" w:sz="4" w:space="0" w:color="auto"/>
              <w:bottom w:val="single" w:sz="4" w:space="0" w:color="auto"/>
              <w:right w:val="single" w:sz="4" w:space="0" w:color="auto"/>
            </w:tcBorders>
            <w:vAlign w:val="center"/>
          </w:tcPr>
          <w:p w:rsidR="001778E3" w:rsidRDefault="001778E3">
            <w:pPr>
              <w:autoSpaceDE w:val="0"/>
              <w:autoSpaceDN w:val="0"/>
              <w:jc w:val="center"/>
              <w:rPr>
                <w:rFonts w:eastAsia="仿宋"/>
                <w:sz w:val="24"/>
                <w:szCs w:val="24"/>
              </w:rPr>
            </w:pPr>
          </w:p>
        </w:tc>
        <w:tc>
          <w:tcPr>
            <w:tcW w:w="956" w:type="pct"/>
            <w:tcBorders>
              <w:top w:val="single" w:sz="4" w:space="0" w:color="auto"/>
              <w:left w:val="single" w:sz="4" w:space="0" w:color="auto"/>
              <w:bottom w:val="single" w:sz="4" w:space="0" w:color="auto"/>
              <w:right w:val="single" w:sz="4" w:space="0" w:color="auto"/>
            </w:tcBorders>
            <w:vAlign w:val="center"/>
          </w:tcPr>
          <w:p w:rsidR="001778E3" w:rsidRDefault="001778E3">
            <w:pPr>
              <w:jc w:val="center"/>
              <w:rPr>
                <w:rFonts w:eastAsia="仿宋"/>
                <w:sz w:val="24"/>
                <w:szCs w:val="24"/>
              </w:rPr>
            </w:pPr>
          </w:p>
        </w:tc>
        <w:tc>
          <w:tcPr>
            <w:tcW w:w="507" w:type="pct"/>
            <w:tcBorders>
              <w:top w:val="single" w:sz="4" w:space="0" w:color="auto"/>
              <w:left w:val="single" w:sz="4" w:space="0" w:color="auto"/>
              <w:bottom w:val="single" w:sz="4" w:space="0" w:color="auto"/>
              <w:right w:val="single" w:sz="4" w:space="0" w:color="auto"/>
            </w:tcBorders>
            <w:vAlign w:val="center"/>
          </w:tcPr>
          <w:p w:rsidR="001778E3" w:rsidRDefault="001778E3">
            <w:pPr>
              <w:jc w:val="center"/>
              <w:rPr>
                <w:rFonts w:eastAsia="仿宋"/>
                <w:sz w:val="24"/>
                <w:szCs w:val="24"/>
              </w:rPr>
            </w:pPr>
          </w:p>
        </w:tc>
      </w:tr>
      <w:tr w:rsidR="001778E3">
        <w:trPr>
          <w:trHeight w:val="452"/>
          <w:jc w:val="center"/>
        </w:trPr>
        <w:tc>
          <w:tcPr>
            <w:tcW w:w="460" w:type="pct"/>
            <w:tcBorders>
              <w:left w:val="single" w:sz="4" w:space="0" w:color="auto"/>
              <w:right w:val="single" w:sz="4" w:space="0" w:color="auto"/>
            </w:tcBorders>
            <w:vAlign w:val="center"/>
          </w:tcPr>
          <w:p w:rsidR="001778E3" w:rsidRDefault="001778E3">
            <w:pPr>
              <w:jc w:val="center"/>
              <w:rPr>
                <w:rFonts w:eastAsia="仿宋"/>
                <w:sz w:val="24"/>
                <w:szCs w:val="24"/>
              </w:rPr>
            </w:pPr>
          </w:p>
        </w:tc>
        <w:tc>
          <w:tcPr>
            <w:tcW w:w="1079" w:type="pct"/>
            <w:tcBorders>
              <w:top w:val="single" w:sz="4" w:space="0" w:color="auto"/>
              <w:left w:val="single" w:sz="4" w:space="0" w:color="auto"/>
              <w:bottom w:val="single" w:sz="4" w:space="0" w:color="auto"/>
              <w:right w:val="single" w:sz="4" w:space="0" w:color="auto"/>
            </w:tcBorders>
            <w:vAlign w:val="center"/>
          </w:tcPr>
          <w:p w:rsidR="001778E3" w:rsidRDefault="001778E3">
            <w:pPr>
              <w:jc w:val="center"/>
              <w:rPr>
                <w:rFonts w:eastAsia="仿宋"/>
                <w:sz w:val="24"/>
                <w:szCs w:val="24"/>
              </w:rPr>
            </w:pPr>
          </w:p>
        </w:tc>
        <w:tc>
          <w:tcPr>
            <w:tcW w:w="1237" w:type="pct"/>
            <w:tcBorders>
              <w:top w:val="single" w:sz="4" w:space="0" w:color="auto"/>
              <w:left w:val="single" w:sz="4" w:space="0" w:color="auto"/>
              <w:bottom w:val="single" w:sz="4" w:space="0" w:color="auto"/>
              <w:right w:val="single" w:sz="4" w:space="0" w:color="auto"/>
            </w:tcBorders>
            <w:vAlign w:val="center"/>
          </w:tcPr>
          <w:p w:rsidR="001778E3" w:rsidRDefault="001778E3">
            <w:pPr>
              <w:jc w:val="center"/>
              <w:rPr>
                <w:rFonts w:eastAsia="仿宋"/>
                <w:sz w:val="24"/>
                <w:szCs w:val="24"/>
              </w:rPr>
            </w:pPr>
          </w:p>
        </w:tc>
        <w:tc>
          <w:tcPr>
            <w:tcW w:w="761" w:type="pct"/>
            <w:tcBorders>
              <w:top w:val="single" w:sz="4" w:space="0" w:color="auto"/>
              <w:left w:val="single" w:sz="4" w:space="0" w:color="auto"/>
              <w:bottom w:val="single" w:sz="4" w:space="0" w:color="auto"/>
              <w:right w:val="single" w:sz="4" w:space="0" w:color="auto"/>
            </w:tcBorders>
            <w:vAlign w:val="center"/>
          </w:tcPr>
          <w:p w:rsidR="001778E3" w:rsidRDefault="001778E3">
            <w:pPr>
              <w:autoSpaceDE w:val="0"/>
              <w:autoSpaceDN w:val="0"/>
              <w:jc w:val="center"/>
              <w:rPr>
                <w:rFonts w:eastAsia="仿宋"/>
                <w:sz w:val="24"/>
                <w:szCs w:val="24"/>
              </w:rPr>
            </w:pPr>
          </w:p>
        </w:tc>
        <w:tc>
          <w:tcPr>
            <w:tcW w:w="956" w:type="pct"/>
            <w:tcBorders>
              <w:top w:val="single" w:sz="4" w:space="0" w:color="auto"/>
              <w:left w:val="single" w:sz="4" w:space="0" w:color="auto"/>
              <w:bottom w:val="single" w:sz="4" w:space="0" w:color="auto"/>
              <w:right w:val="single" w:sz="4" w:space="0" w:color="auto"/>
            </w:tcBorders>
            <w:vAlign w:val="center"/>
          </w:tcPr>
          <w:p w:rsidR="001778E3" w:rsidRDefault="001778E3">
            <w:pPr>
              <w:jc w:val="center"/>
              <w:rPr>
                <w:rFonts w:eastAsia="仿宋"/>
                <w:sz w:val="24"/>
                <w:szCs w:val="24"/>
              </w:rPr>
            </w:pPr>
          </w:p>
        </w:tc>
        <w:tc>
          <w:tcPr>
            <w:tcW w:w="507" w:type="pct"/>
            <w:tcBorders>
              <w:top w:val="single" w:sz="4" w:space="0" w:color="auto"/>
              <w:left w:val="single" w:sz="4" w:space="0" w:color="auto"/>
              <w:bottom w:val="single" w:sz="4" w:space="0" w:color="auto"/>
              <w:right w:val="single" w:sz="4" w:space="0" w:color="auto"/>
            </w:tcBorders>
            <w:vAlign w:val="center"/>
          </w:tcPr>
          <w:p w:rsidR="001778E3" w:rsidRDefault="001778E3">
            <w:pPr>
              <w:jc w:val="center"/>
              <w:rPr>
                <w:rFonts w:eastAsia="仿宋"/>
                <w:sz w:val="24"/>
                <w:szCs w:val="24"/>
              </w:rPr>
            </w:pPr>
          </w:p>
        </w:tc>
      </w:tr>
      <w:tr w:rsidR="001778E3">
        <w:trPr>
          <w:trHeight w:val="467"/>
          <w:jc w:val="center"/>
        </w:trPr>
        <w:tc>
          <w:tcPr>
            <w:tcW w:w="460" w:type="pct"/>
            <w:tcBorders>
              <w:left w:val="single" w:sz="4" w:space="0" w:color="auto"/>
              <w:right w:val="single" w:sz="4" w:space="0" w:color="auto"/>
            </w:tcBorders>
            <w:vAlign w:val="center"/>
          </w:tcPr>
          <w:p w:rsidR="001778E3" w:rsidRDefault="001778E3">
            <w:pPr>
              <w:jc w:val="center"/>
              <w:rPr>
                <w:rFonts w:eastAsia="仿宋"/>
                <w:sz w:val="24"/>
                <w:szCs w:val="24"/>
              </w:rPr>
            </w:pPr>
          </w:p>
        </w:tc>
        <w:tc>
          <w:tcPr>
            <w:tcW w:w="1079" w:type="pct"/>
            <w:tcBorders>
              <w:top w:val="single" w:sz="4" w:space="0" w:color="auto"/>
              <w:left w:val="single" w:sz="4" w:space="0" w:color="auto"/>
              <w:bottom w:val="single" w:sz="4" w:space="0" w:color="auto"/>
              <w:right w:val="single" w:sz="4" w:space="0" w:color="auto"/>
            </w:tcBorders>
            <w:vAlign w:val="center"/>
          </w:tcPr>
          <w:p w:rsidR="001778E3" w:rsidRDefault="001778E3">
            <w:pPr>
              <w:jc w:val="center"/>
              <w:rPr>
                <w:rFonts w:eastAsia="仿宋"/>
                <w:sz w:val="24"/>
                <w:szCs w:val="24"/>
              </w:rPr>
            </w:pPr>
          </w:p>
        </w:tc>
        <w:tc>
          <w:tcPr>
            <w:tcW w:w="1237" w:type="pct"/>
            <w:tcBorders>
              <w:top w:val="single" w:sz="4" w:space="0" w:color="auto"/>
              <w:left w:val="single" w:sz="4" w:space="0" w:color="auto"/>
              <w:bottom w:val="single" w:sz="4" w:space="0" w:color="auto"/>
              <w:right w:val="single" w:sz="4" w:space="0" w:color="auto"/>
            </w:tcBorders>
            <w:vAlign w:val="center"/>
          </w:tcPr>
          <w:p w:rsidR="001778E3" w:rsidRDefault="001778E3">
            <w:pPr>
              <w:jc w:val="center"/>
              <w:rPr>
                <w:rFonts w:eastAsia="仿宋"/>
                <w:sz w:val="24"/>
                <w:szCs w:val="24"/>
              </w:rPr>
            </w:pPr>
          </w:p>
        </w:tc>
        <w:tc>
          <w:tcPr>
            <w:tcW w:w="761" w:type="pct"/>
            <w:tcBorders>
              <w:top w:val="single" w:sz="4" w:space="0" w:color="auto"/>
              <w:left w:val="single" w:sz="4" w:space="0" w:color="auto"/>
              <w:bottom w:val="single" w:sz="4" w:space="0" w:color="auto"/>
              <w:right w:val="single" w:sz="4" w:space="0" w:color="auto"/>
            </w:tcBorders>
            <w:vAlign w:val="center"/>
          </w:tcPr>
          <w:p w:rsidR="001778E3" w:rsidRDefault="001778E3">
            <w:pPr>
              <w:autoSpaceDE w:val="0"/>
              <w:autoSpaceDN w:val="0"/>
              <w:jc w:val="center"/>
              <w:rPr>
                <w:rFonts w:eastAsia="仿宋"/>
                <w:sz w:val="24"/>
                <w:szCs w:val="24"/>
              </w:rPr>
            </w:pPr>
          </w:p>
        </w:tc>
        <w:tc>
          <w:tcPr>
            <w:tcW w:w="956" w:type="pct"/>
            <w:tcBorders>
              <w:top w:val="single" w:sz="4" w:space="0" w:color="auto"/>
              <w:left w:val="single" w:sz="4" w:space="0" w:color="auto"/>
              <w:bottom w:val="single" w:sz="4" w:space="0" w:color="auto"/>
              <w:right w:val="single" w:sz="4" w:space="0" w:color="auto"/>
            </w:tcBorders>
            <w:vAlign w:val="center"/>
          </w:tcPr>
          <w:p w:rsidR="001778E3" w:rsidRDefault="001778E3">
            <w:pPr>
              <w:jc w:val="center"/>
              <w:rPr>
                <w:rFonts w:eastAsia="仿宋"/>
                <w:sz w:val="24"/>
                <w:szCs w:val="24"/>
              </w:rPr>
            </w:pPr>
          </w:p>
        </w:tc>
        <w:tc>
          <w:tcPr>
            <w:tcW w:w="507" w:type="pct"/>
            <w:tcBorders>
              <w:top w:val="single" w:sz="4" w:space="0" w:color="auto"/>
              <w:left w:val="single" w:sz="4" w:space="0" w:color="auto"/>
              <w:bottom w:val="single" w:sz="4" w:space="0" w:color="auto"/>
              <w:right w:val="single" w:sz="4" w:space="0" w:color="auto"/>
            </w:tcBorders>
            <w:vAlign w:val="center"/>
          </w:tcPr>
          <w:p w:rsidR="001778E3" w:rsidRDefault="001778E3">
            <w:pPr>
              <w:jc w:val="center"/>
              <w:rPr>
                <w:rFonts w:eastAsia="仿宋"/>
                <w:sz w:val="24"/>
                <w:szCs w:val="24"/>
              </w:rPr>
            </w:pPr>
          </w:p>
        </w:tc>
      </w:tr>
      <w:tr w:rsidR="001778E3">
        <w:trPr>
          <w:trHeight w:val="452"/>
          <w:jc w:val="center"/>
        </w:trPr>
        <w:tc>
          <w:tcPr>
            <w:tcW w:w="460" w:type="pct"/>
            <w:tcBorders>
              <w:left w:val="single" w:sz="4" w:space="0" w:color="auto"/>
              <w:right w:val="single" w:sz="4" w:space="0" w:color="auto"/>
            </w:tcBorders>
            <w:vAlign w:val="center"/>
          </w:tcPr>
          <w:p w:rsidR="001778E3" w:rsidRDefault="001778E3">
            <w:pPr>
              <w:jc w:val="center"/>
              <w:rPr>
                <w:rFonts w:eastAsia="仿宋"/>
                <w:sz w:val="24"/>
                <w:szCs w:val="24"/>
              </w:rPr>
            </w:pPr>
          </w:p>
        </w:tc>
        <w:tc>
          <w:tcPr>
            <w:tcW w:w="1079" w:type="pct"/>
            <w:tcBorders>
              <w:top w:val="single" w:sz="4" w:space="0" w:color="auto"/>
              <w:left w:val="single" w:sz="4" w:space="0" w:color="auto"/>
              <w:bottom w:val="single" w:sz="4" w:space="0" w:color="auto"/>
              <w:right w:val="single" w:sz="4" w:space="0" w:color="auto"/>
            </w:tcBorders>
            <w:vAlign w:val="center"/>
          </w:tcPr>
          <w:p w:rsidR="001778E3" w:rsidRDefault="001778E3">
            <w:pPr>
              <w:jc w:val="center"/>
              <w:rPr>
                <w:rFonts w:eastAsia="仿宋"/>
                <w:sz w:val="24"/>
                <w:szCs w:val="24"/>
              </w:rPr>
            </w:pPr>
          </w:p>
        </w:tc>
        <w:tc>
          <w:tcPr>
            <w:tcW w:w="1237" w:type="pct"/>
            <w:tcBorders>
              <w:top w:val="single" w:sz="4" w:space="0" w:color="auto"/>
              <w:left w:val="single" w:sz="4" w:space="0" w:color="auto"/>
              <w:bottom w:val="single" w:sz="4" w:space="0" w:color="auto"/>
              <w:right w:val="single" w:sz="4" w:space="0" w:color="auto"/>
            </w:tcBorders>
            <w:vAlign w:val="center"/>
          </w:tcPr>
          <w:p w:rsidR="001778E3" w:rsidRDefault="001778E3">
            <w:pPr>
              <w:jc w:val="center"/>
              <w:rPr>
                <w:rFonts w:eastAsia="仿宋"/>
                <w:sz w:val="24"/>
                <w:szCs w:val="24"/>
              </w:rPr>
            </w:pPr>
          </w:p>
        </w:tc>
        <w:tc>
          <w:tcPr>
            <w:tcW w:w="761" w:type="pct"/>
            <w:tcBorders>
              <w:top w:val="single" w:sz="4" w:space="0" w:color="auto"/>
              <w:left w:val="single" w:sz="4" w:space="0" w:color="auto"/>
              <w:bottom w:val="single" w:sz="4" w:space="0" w:color="auto"/>
              <w:right w:val="single" w:sz="4" w:space="0" w:color="auto"/>
            </w:tcBorders>
            <w:vAlign w:val="center"/>
          </w:tcPr>
          <w:p w:rsidR="001778E3" w:rsidRDefault="001778E3">
            <w:pPr>
              <w:autoSpaceDE w:val="0"/>
              <w:autoSpaceDN w:val="0"/>
              <w:jc w:val="center"/>
              <w:rPr>
                <w:rFonts w:eastAsia="仿宋"/>
                <w:sz w:val="24"/>
                <w:szCs w:val="24"/>
              </w:rPr>
            </w:pPr>
          </w:p>
        </w:tc>
        <w:tc>
          <w:tcPr>
            <w:tcW w:w="956" w:type="pct"/>
            <w:tcBorders>
              <w:top w:val="single" w:sz="4" w:space="0" w:color="auto"/>
              <w:left w:val="single" w:sz="4" w:space="0" w:color="auto"/>
              <w:bottom w:val="single" w:sz="4" w:space="0" w:color="auto"/>
              <w:right w:val="single" w:sz="4" w:space="0" w:color="auto"/>
            </w:tcBorders>
            <w:vAlign w:val="center"/>
          </w:tcPr>
          <w:p w:rsidR="001778E3" w:rsidRDefault="001778E3">
            <w:pPr>
              <w:jc w:val="center"/>
              <w:rPr>
                <w:rFonts w:eastAsia="仿宋"/>
                <w:sz w:val="24"/>
                <w:szCs w:val="24"/>
              </w:rPr>
            </w:pPr>
          </w:p>
        </w:tc>
        <w:tc>
          <w:tcPr>
            <w:tcW w:w="507" w:type="pct"/>
            <w:tcBorders>
              <w:top w:val="single" w:sz="4" w:space="0" w:color="auto"/>
              <w:left w:val="single" w:sz="4" w:space="0" w:color="auto"/>
              <w:bottom w:val="single" w:sz="4" w:space="0" w:color="auto"/>
              <w:right w:val="single" w:sz="4" w:space="0" w:color="auto"/>
            </w:tcBorders>
            <w:vAlign w:val="center"/>
          </w:tcPr>
          <w:p w:rsidR="001778E3" w:rsidRDefault="001778E3">
            <w:pPr>
              <w:jc w:val="center"/>
              <w:rPr>
                <w:rFonts w:eastAsia="仿宋"/>
                <w:sz w:val="24"/>
                <w:szCs w:val="24"/>
              </w:rPr>
            </w:pPr>
          </w:p>
        </w:tc>
      </w:tr>
      <w:tr w:rsidR="001778E3">
        <w:trPr>
          <w:trHeight w:val="447"/>
          <w:jc w:val="center"/>
        </w:trPr>
        <w:tc>
          <w:tcPr>
            <w:tcW w:w="460" w:type="pct"/>
            <w:tcBorders>
              <w:left w:val="single" w:sz="4" w:space="0" w:color="auto"/>
              <w:right w:val="single" w:sz="4" w:space="0" w:color="auto"/>
            </w:tcBorders>
            <w:vAlign w:val="center"/>
          </w:tcPr>
          <w:p w:rsidR="001778E3" w:rsidRDefault="001778E3">
            <w:pPr>
              <w:jc w:val="center"/>
              <w:rPr>
                <w:rFonts w:eastAsia="仿宋"/>
                <w:sz w:val="24"/>
                <w:szCs w:val="24"/>
              </w:rPr>
            </w:pPr>
          </w:p>
        </w:tc>
        <w:tc>
          <w:tcPr>
            <w:tcW w:w="1079" w:type="pct"/>
            <w:tcBorders>
              <w:top w:val="single" w:sz="4" w:space="0" w:color="auto"/>
              <w:left w:val="single" w:sz="4" w:space="0" w:color="auto"/>
              <w:bottom w:val="single" w:sz="4" w:space="0" w:color="auto"/>
              <w:right w:val="single" w:sz="4" w:space="0" w:color="auto"/>
            </w:tcBorders>
            <w:vAlign w:val="center"/>
          </w:tcPr>
          <w:p w:rsidR="001778E3" w:rsidRDefault="001778E3">
            <w:pPr>
              <w:jc w:val="center"/>
              <w:rPr>
                <w:rFonts w:eastAsia="仿宋"/>
                <w:sz w:val="24"/>
                <w:szCs w:val="24"/>
              </w:rPr>
            </w:pPr>
          </w:p>
        </w:tc>
        <w:tc>
          <w:tcPr>
            <w:tcW w:w="1237" w:type="pct"/>
            <w:tcBorders>
              <w:top w:val="single" w:sz="4" w:space="0" w:color="auto"/>
              <w:left w:val="single" w:sz="4" w:space="0" w:color="auto"/>
              <w:bottom w:val="single" w:sz="4" w:space="0" w:color="auto"/>
              <w:right w:val="single" w:sz="4" w:space="0" w:color="auto"/>
            </w:tcBorders>
            <w:vAlign w:val="center"/>
          </w:tcPr>
          <w:p w:rsidR="001778E3" w:rsidRDefault="001778E3">
            <w:pPr>
              <w:jc w:val="center"/>
              <w:rPr>
                <w:rFonts w:eastAsia="仿宋"/>
                <w:sz w:val="24"/>
                <w:szCs w:val="24"/>
              </w:rPr>
            </w:pPr>
          </w:p>
        </w:tc>
        <w:tc>
          <w:tcPr>
            <w:tcW w:w="761" w:type="pct"/>
            <w:tcBorders>
              <w:top w:val="single" w:sz="4" w:space="0" w:color="auto"/>
              <w:left w:val="single" w:sz="4" w:space="0" w:color="auto"/>
              <w:bottom w:val="single" w:sz="4" w:space="0" w:color="auto"/>
              <w:right w:val="single" w:sz="4" w:space="0" w:color="auto"/>
            </w:tcBorders>
            <w:vAlign w:val="center"/>
          </w:tcPr>
          <w:p w:rsidR="001778E3" w:rsidRDefault="001778E3">
            <w:pPr>
              <w:autoSpaceDE w:val="0"/>
              <w:autoSpaceDN w:val="0"/>
              <w:jc w:val="center"/>
              <w:rPr>
                <w:rFonts w:eastAsia="仿宋"/>
                <w:sz w:val="24"/>
                <w:szCs w:val="24"/>
              </w:rPr>
            </w:pPr>
          </w:p>
        </w:tc>
        <w:tc>
          <w:tcPr>
            <w:tcW w:w="956" w:type="pct"/>
            <w:tcBorders>
              <w:top w:val="single" w:sz="4" w:space="0" w:color="auto"/>
              <w:left w:val="single" w:sz="4" w:space="0" w:color="auto"/>
              <w:bottom w:val="single" w:sz="4" w:space="0" w:color="auto"/>
              <w:right w:val="single" w:sz="4" w:space="0" w:color="auto"/>
            </w:tcBorders>
            <w:vAlign w:val="center"/>
          </w:tcPr>
          <w:p w:rsidR="001778E3" w:rsidRDefault="001778E3">
            <w:pPr>
              <w:jc w:val="center"/>
              <w:rPr>
                <w:rFonts w:eastAsia="仿宋"/>
                <w:sz w:val="24"/>
                <w:szCs w:val="24"/>
              </w:rPr>
            </w:pPr>
          </w:p>
        </w:tc>
        <w:tc>
          <w:tcPr>
            <w:tcW w:w="507" w:type="pct"/>
            <w:tcBorders>
              <w:top w:val="single" w:sz="4" w:space="0" w:color="auto"/>
              <w:left w:val="single" w:sz="4" w:space="0" w:color="auto"/>
              <w:bottom w:val="single" w:sz="4" w:space="0" w:color="auto"/>
              <w:right w:val="single" w:sz="4" w:space="0" w:color="auto"/>
            </w:tcBorders>
            <w:vAlign w:val="center"/>
          </w:tcPr>
          <w:p w:rsidR="001778E3" w:rsidRDefault="001778E3">
            <w:pPr>
              <w:jc w:val="center"/>
              <w:rPr>
                <w:rFonts w:eastAsia="仿宋"/>
                <w:sz w:val="24"/>
                <w:szCs w:val="24"/>
              </w:rPr>
            </w:pPr>
          </w:p>
        </w:tc>
      </w:tr>
    </w:tbl>
    <w:p w:rsidR="001778E3" w:rsidRDefault="001778E3">
      <w:pPr>
        <w:spacing w:line="360" w:lineRule="auto"/>
        <w:rPr>
          <w:rFonts w:ascii="黑体" w:eastAsia="黑体" w:hAnsi="黑体"/>
          <w:b/>
          <w:sz w:val="32"/>
          <w:szCs w:val="32"/>
        </w:rPr>
      </w:pPr>
    </w:p>
    <w:p w:rsidR="001778E3" w:rsidRDefault="00466477">
      <w:pPr>
        <w:spacing w:line="360" w:lineRule="auto"/>
        <w:rPr>
          <w:rFonts w:ascii="黑体" w:eastAsia="黑体" w:hAnsi="黑体"/>
          <w:b/>
          <w:sz w:val="32"/>
          <w:szCs w:val="32"/>
        </w:rPr>
      </w:pPr>
      <w:r>
        <w:rPr>
          <w:rFonts w:ascii="黑体" w:eastAsia="黑体" w:hAnsi="黑体" w:hint="eastAsia"/>
          <w:b/>
          <w:sz w:val="32"/>
          <w:szCs w:val="32"/>
        </w:rPr>
        <w:t>三、推荐意见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7098"/>
      </w:tblGrid>
      <w:tr w:rsidR="001778E3">
        <w:trPr>
          <w:trHeight w:val="20"/>
          <w:jc w:val="center"/>
        </w:trPr>
        <w:tc>
          <w:tcPr>
            <w:tcW w:w="930" w:type="pct"/>
            <w:tcBorders>
              <w:top w:val="single" w:sz="4" w:space="0" w:color="auto"/>
              <w:left w:val="single" w:sz="4" w:space="0" w:color="auto"/>
              <w:bottom w:val="single" w:sz="4" w:space="0" w:color="auto"/>
              <w:right w:val="single" w:sz="4" w:space="0" w:color="auto"/>
            </w:tcBorders>
            <w:vAlign w:val="center"/>
          </w:tcPr>
          <w:p w:rsidR="001778E3" w:rsidRDefault="00466477">
            <w:pPr>
              <w:jc w:val="center"/>
              <w:rPr>
                <w:rFonts w:eastAsia="仿宋"/>
                <w:b/>
                <w:bCs/>
                <w:sz w:val="24"/>
                <w:szCs w:val="24"/>
              </w:rPr>
            </w:pPr>
            <w:r>
              <w:rPr>
                <w:rFonts w:eastAsia="仿宋"/>
                <w:b/>
                <w:bCs/>
                <w:sz w:val="24"/>
                <w:szCs w:val="24"/>
              </w:rPr>
              <w:t>学校教务</w:t>
            </w:r>
          </w:p>
          <w:p w:rsidR="001778E3" w:rsidRDefault="00466477">
            <w:pPr>
              <w:jc w:val="center"/>
              <w:rPr>
                <w:rFonts w:eastAsia="仿宋"/>
                <w:b/>
                <w:bCs/>
                <w:sz w:val="24"/>
                <w:szCs w:val="24"/>
              </w:rPr>
            </w:pPr>
            <w:r>
              <w:rPr>
                <w:rFonts w:eastAsia="仿宋"/>
                <w:b/>
                <w:bCs/>
                <w:sz w:val="24"/>
                <w:szCs w:val="24"/>
              </w:rPr>
              <w:t>部门意见</w:t>
            </w:r>
          </w:p>
        </w:tc>
        <w:tc>
          <w:tcPr>
            <w:tcW w:w="4070" w:type="pct"/>
            <w:tcBorders>
              <w:top w:val="single" w:sz="4" w:space="0" w:color="auto"/>
              <w:left w:val="single" w:sz="4" w:space="0" w:color="auto"/>
              <w:bottom w:val="single" w:sz="4" w:space="0" w:color="auto"/>
              <w:right w:val="single" w:sz="4" w:space="0" w:color="auto"/>
            </w:tcBorders>
          </w:tcPr>
          <w:p w:rsidR="001778E3" w:rsidRDefault="001778E3">
            <w:pPr>
              <w:rPr>
                <w:rFonts w:eastAsia="仿宋"/>
                <w:sz w:val="24"/>
                <w:szCs w:val="24"/>
              </w:rPr>
            </w:pPr>
          </w:p>
          <w:p w:rsidR="001778E3" w:rsidRDefault="001778E3">
            <w:pPr>
              <w:rPr>
                <w:rFonts w:eastAsia="仿宋"/>
                <w:sz w:val="24"/>
                <w:szCs w:val="24"/>
              </w:rPr>
            </w:pPr>
          </w:p>
          <w:p w:rsidR="001778E3" w:rsidRDefault="001778E3">
            <w:pPr>
              <w:rPr>
                <w:rFonts w:eastAsia="仿宋"/>
                <w:sz w:val="24"/>
                <w:szCs w:val="24"/>
              </w:rPr>
            </w:pPr>
          </w:p>
          <w:p w:rsidR="001778E3" w:rsidRDefault="001778E3">
            <w:pPr>
              <w:pStyle w:val="a0"/>
            </w:pPr>
          </w:p>
          <w:p w:rsidR="001778E3" w:rsidRDefault="001778E3">
            <w:pPr>
              <w:rPr>
                <w:rFonts w:eastAsia="仿宋"/>
                <w:sz w:val="24"/>
                <w:szCs w:val="24"/>
              </w:rPr>
            </w:pPr>
          </w:p>
          <w:p w:rsidR="001778E3" w:rsidRDefault="00466477">
            <w:pPr>
              <w:jc w:val="center"/>
              <w:rPr>
                <w:rFonts w:eastAsia="仿宋"/>
                <w:sz w:val="24"/>
                <w:szCs w:val="24"/>
              </w:rPr>
            </w:pPr>
            <w:r>
              <w:rPr>
                <w:rFonts w:eastAsia="仿宋"/>
                <w:sz w:val="24"/>
                <w:szCs w:val="24"/>
              </w:rPr>
              <w:t xml:space="preserve">                                         </w:t>
            </w:r>
            <w:r>
              <w:rPr>
                <w:rFonts w:eastAsia="仿宋"/>
                <w:sz w:val="24"/>
                <w:szCs w:val="24"/>
              </w:rPr>
              <w:t>（盖章）</w:t>
            </w:r>
          </w:p>
          <w:p w:rsidR="001778E3" w:rsidRDefault="00466477">
            <w:pPr>
              <w:tabs>
                <w:tab w:val="left" w:pos="4750"/>
              </w:tabs>
              <w:rPr>
                <w:rFonts w:eastAsia="仿宋"/>
                <w:sz w:val="24"/>
                <w:szCs w:val="24"/>
              </w:rPr>
            </w:pPr>
            <w:r>
              <w:rPr>
                <w:rFonts w:eastAsia="仿宋"/>
                <w:sz w:val="24"/>
                <w:szCs w:val="24"/>
              </w:rPr>
              <w:t xml:space="preserve">                                         </w:t>
            </w:r>
            <w:r>
              <w:rPr>
                <w:rFonts w:eastAsia="仿宋"/>
                <w:sz w:val="24"/>
                <w:szCs w:val="24"/>
              </w:rPr>
              <w:t>年</w:t>
            </w:r>
            <w:r>
              <w:rPr>
                <w:rFonts w:eastAsia="仿宋"/>
                <w:sz w:val="24"/>
                <w:szCs w:val="24"/>
              </w:rPr>
              <w:t xml:space="preserve">   </w:t>
            </w:r>
            <w:r>
              <w:rPr>
                <w:rFonts w:eastAsia="仿宋"/>
                <w:sz w:val="24"/>
                <w:szCs w:val="24"/>
              </w:rPr>
              <w:t>月</w:t>
            </w:r>
            <w:r>
              <w:rPr>
                <w:rFonts w:eastAsia="仿宋"/>
                <w:sz w:val="24"/>
                <w:szCs w:val="24"/>
              </w:rPr>
              <w:t xml:space="preserve">   </w:t>
            </w:r>
            <w:r>
              <w:rPr>
                <w:rFonts w:eastAsia="仿宋"/>
                <w:sz w:val="24"/>
                <w:szCs w:val="24"/>
              </w:rPr>
              <w:t>日</w:t>
            </w:r>
          </w:p>
        </w:tc>
      </w:tr>
      <w:tr w:rsidR="001778E3">
        <w:trPr>
          <w:trHeight w:val="20"/>
          <w:jc w:val="center"/>
        </w:trPr>
        <w:tc>
          <w:tcPr>
            <w:tcW w:w="930" w:type="pct"/>
            <w:tcBorders>
              <w:top w:val="single" w:sz="4" w:space="0" w:color="auto"/>
              <w:left w:val="single" w:sz="4" w:space="0" w:color="auto"/>
              <w:bottom w:val="single" w:sz="4" w:space="0" w:color="auto"/>
              <w:right w:val="single" w:sz="4" w:space="0" w:color="auto"/>
            </w:tcBorders>
            <w:vAlign w:val="center"/>
          </w:tcPr>
          <w:p w:rsidR="001778E3" w:rsidRDefault="00466477">
            <w:pPr>
              <w:jc w:val="center"/>
              <w:rPr>
                <w:rFonts w:eastAsia="仿宋"/>
                <w:b/>
                <w:bCs/>
                <w:sz w:val="24"/>
                <w:szCs w:val="24"/>
              </w:rPr>
            </w:pPr>
            <w:r>
              <w:rPr>
                <w:rFonts w:eastAsia="仿宋"/>
                <w:b/>
                <w:bCs/>
                <w:sz w:val="24"/>
                <w:szCs w:val="24"/>
              </w:rPr>
              <w:t>学校政治</w:t>
            </w:r>
          </w:p>
          <w:p w:rsidR="001778E3" w:rsidRDefault="00466477">
            <w:pPr>
              <w:jc w:val="center"/>
              <w:rPr>
                <w:rFonts w:eastAsia="仿宋"/>
                <w:b/>
                <w:bCs/>
                <w:sz w:val="24"/>
                <w:szCs w:val="24"/>
              </w:rPr>
            </w:pPr>
            <w:r>
              <w:rPr>
                <w:rFonts w:eastAsia="仿宋"/>
                <w:b/>
                <w:bCs/>
                <w:sz w:val="24"/>
                <w:szCs w:val="24"/>
              </w:rPr>
              <w:t>审查意见</w:t>
            </w:r>
          </w:p>
        </w:tc>
        <w:tc>
          <w:tcPr>
            <w:tcW w:w="4070" w:type="pct"/>
            <w:tcBorders>
              <w:top w:val="single" w:sz="4" w:space="0" w:color="auto"/>
              <w:left w:val="single" w:sz="4" w:space="0" w:color="auto"/>
              <w:bottom w:val="single" w:sz="4" w:space="0" w:color="auto"/>
              <w:right w:val="single" w:sz="4" w:space="0" w:color="auto"/>
            </w:tcBorders>
            <w:vAlign w:val="center"/>
          </w:tcPr>
          <w:p w:rsidR="001778E3" w:rsidRDefault="001778E3">
            <w:pPr>
              <w:tabs>
                <w:tab w:val="left" w:pos="4391"/>
              </w:tabs>
              <w:rPr>
                <w:rFonts w:eastAsia="仿宋"/>
                <w:sz w:val="24"/>
                <w:szCs w:val="24"/>
              </w:rPr>
            </w:pPr>
          </w:p>
          <w:p w:rsidR="001778E3" w:rsidRDefault="001778E3">
            <w:pPr>
              <w:tabs>
                <w:tab w:val="left" w:pos="4391"/>
              </w:tabs>
              <w:rPr>
                <w:rFonts w:eastAsia="仿宋"/>
                <w:sz w:val="24"/>
                <w:szCs w:val="24"/>
              </w:rPr>
            </w:pPr>
          </w:p>
          <w:p w:rsidR="001778E3" w:rsidRDefault="00466477">
            <w:pPr>
              <w:tabs>
                <w:tab w:val="left" w:pos="4391"/>
              </w:tabs>
              <w:rPr>
                <w:rFonts w:eastAsia="仿宋"/>
                <w:sz w:val="24"/>
                <w:szCs w:val="24"/>
              </w:rPr>
            </w:pPr>
            <w:r>
              <w:rPr>
                <w:rFonts w:eastAsia="仿宋"/>
                <w:sz w:val="24"/>
                <w:szCs w:val="24"/>
              </w:rPr>
              <w:t>该课程内容及上传的申报材料思想导向正确。</w:t>
            </w:r>
          </w:p>
          <w:p w:rsidR="001778E3" w:rsidRDefault="00466477">
            <w:pPr>
              <w:tabs>
                <w:tab w:val="left" w:pos="4391"/>
              </w:tabs>
              <w:rPr>
                <w:rFonts w:eastAsia="仿宋"/>
                <w:sz w:val="24"/>
                <w:szCs w:val="24"/>
              </w:rPr>
            </w:pPr>
            <w:r>
              <w:rPr>
                <w:rFonts w:eastAsia="仿宋"/>
                <w:sz w:val="24"/>
                <w:szCs w:val="24"/>
              </w:rPr>
              <w:t>主讲教师及团队教师成员不存在师德师风、学术不端等问题，遵纪守法，无违法违纪行为，五年内未出现过教学事故。</w:t>
            </w:r>
          </w:p>
          <w:p w:rsidR="001778E3" w:rsidRDefault="001778E3">
            <w:pPr>
              <w:tabs>
                <w:tab w:val="left" w:pos="4391"/>
              </w:tabs>
              <w:rPr>
                <w:rFonts w:eastAsia="仿宋"/>
                <w:sz w:val="24"/>
                <w:szCs w:val="24"/>
              </w:rPr>
            </w:pPr>
          </w:p>
          <w:p w:rsidR="001778E3" w:rsidRDefault="001778E3">
            <w:pPr>
              <w:tabs>
                <w:tab w:val="left" w:pos="4391"/>
              </w:tabs>
              <w:jc w:val="right"/>
              <w:rPr>
                <w:rFonts w:eastAsia="仿宋"/>
                <w:sz w:val="24"/>
                <w:szCs w:val="24"/>
              </w:rPr>
            </w:pPr>
          </w:p>
          <w:p w:rsidR="001778E3" w:rsidRDefault="001778E3">
            <w:pPr>
              <w:pStyle w:val="a0"/>
            </w:pPr>
          </w:p>
          <w:p w:rsidR="001778E3" w:rsidRDefault="00466477">
            <w:pPr>
              <w:tabs>
                <w:tab w:val="left" w:pos="4391"/>
              </w:tabs>
              <w:jc w:val="right"/>
              <w:rPr>
                <w:rFonts w:eastAsia="仿宋"/>
                <w:sz w:val="24"/>
                <w:szCs w:val="24"/>
              </w:rPr>
            </w:pPr>
            <w:r>
              <w:rPr>
                <w:rFonts w:eastAsia="仿宋"/>
                <w:sz w:val="24"/>
                <w:szCs w:val="24"/>
              </w:rPr>
              <w:t>学校党委（盖章）</w:t>
            </w:r>
          </w:p>
          <w:p w:rsidR="001778E3" w:rsidRDefault="00466477">
            <w:pPr>
              <w:tabs>
                <w:tab w:val="left" w:pos="4391"/>
              </w:tabs>
              <w:jc w:val="center"/>
              <w:rPr>
                <w:rFonts w:eastAsia="仿宋"/>
                <w:sz w:val="24"/>
                <w:szCs w:val="24"/>
              </w:rPr>
            </w:pPr>
            <w:r>
              <w:rPr>
                <w:rFonts w:eastAsia="仿宋"/>
                <w:sz w:val="24"/>
                <w:szCs w:val="24"/>
              </w:rPr>
              <w:t xml:space="preserve">                                        </w:t>
            </w:r>
            <w:r>
              <w:rPr>
                <w:rFonts w:eastAsia="仿宋"/>
                <w:sz w:val="24"/>
                <w:szCs w:val="24"/>
              </w:rPr>
              <w:t>年</w:t>
            </w:r>
            <w:r>
              <w:rPr>
                <w:rFonts w:eastAsia="仿宋"/>
                <w:sz w:val="24"/>
                <w:szCs w:val="24"/>
              </w:rPr>
              <w:t xml:space="preserve">   </w:t>
            </w:r>
            <w:r>
              <w:rPr>
                <w:rFonts w:eastAsia="仿宋"/>
                <w:sz w:val="24"/>
                <w:szCs w:val="24"/>
              </w:rPr>
              <w:t>月</w:t>
            </w:r>
            <w:r>
              <w:rPr>
                <w:rFonts w:eastAsia="仿宋"/>
                <w:sz w:val="24"/>
                <w:szCs w:val="24"/>
              </w:rPr>
              <w:t xml:space="preserve">   </w:t>
            </w:r>
            <w:r>
              <w:rPr>
                <w:rFonts w:eastAsia="仿宋"/>
                <w:sz w:val="24"/>
                <w:szCs w:val="24"/>
              </w:rPr>
              <w:t>日</w:t>
            </w:r>
          </w:p>
        </w:tc>
      </w:tr>
      <w:tr w:rsidR="001778E3">
        <w:trPr>
          <w:trHeight w:val="20"/>
          <w:jc w:val="center"/>
        </w:trPr>
        <w:tc>
          <w:tcPr>
            <w:tcW w:w="930" w:type="pct"/>
            <w:tcBorders>
              <w:top w:val="single" w:sz="4" w:space="0" w:color="auto"/>
              <w:left w:val="single" w:sz="4" w:space="0" w:color="auto"/>
              <w:bottom w:val="single" w:sz="4" w:space="0" w:color="auto"/>
              <w:right w:val="single" w:sz="4" w:space="0" w:color="auto"/>
            </w:tcBorders>
            <w:vAlign w:val="center"/>
          </w:tcPr>
          <w:p w:rsidR="001778E3" w:rsidRDefault="00466477">
            <w:pPr>
              <w:jc w:val="center"/>
              <w:rPr>
                <w:rFonts w:eastAsia="仿宋"/>
                <w:b/>
                <w:bCs/>
                <w:sz w:val="24"/>
                <w:szCs w:val="24"/>
              </w:rPr>
            </w:pPr>
            <w:r>
              <w:rPr>
                <w:rFonts w:eastAsia="仿宋"/>
                <w:b/>
                <w:bCs/>
                <w:sz w:val="24"/>
                <w:szCs w:val="24"/>
              </w:rPr>
              <w:t>学校意见</w:t>
            </w:r>
          </w:p>
        </w:tc>
        <w:tc>
          <w:tcPr>
            <w:tcW w:w="4070" w:type="pct"/>
            <w:tcBorders>
              <w:top w:val="single" w:sz="4" w:space="0" w:color="auto"/>
              <w:left w:val="single" w:sz="4" w:space="0" w:color="auto"/>
              <w:bottom w:val="single" w:sz="4" w:space="0" w:color="auto"/>
              <w:right w:val="single" w:sz="4" w:space="0" w:color="auto"/>
            </w:tcBorders>
          </w:tcPr>
          <w:p w:rsidR="001778E3" w:rsidRDefault="001778E3">
            <w:pPr>
              <w:tabs>
                <w:tab w:val="left" w:pos="4620"/>
              </w:tabs>
              <w:rPr>
                <w:rFonts w:eastAsia="仿宋"/>
                <w:sz w:val="24"/>
                <w:szCs w:val="24"/>
              </w:rPr>
            </w:pPr>
          </w:p>
          <w:p w:rsidR="001778E3" w:rsidRDefault="001778E3">
            <w:pPr>
              <w:tabs>
                <w:tab w:val="left" w:pos="4620"/>
              </w:tabs>
              <w:jc w:val="right"/>
              <w:rPr>
                <w:rFonts w:eastAsia="仿宋"/>
                <w:sz w:val="24"/>
                <w:szCs w:val="24"/>
              </w:rPr>
            </w:pPr>
          </w:p>
          <w:p w:rsidR="001778E3" w:rsidRDefault="001778E3">
            <w:pPr>
              <w:tabs>
                <w:tab w:val="left" w:pos="4620"/>
              </w:tabs>
              <w:jc w:val="right"/>
              <w:rPr>
                <w:rFonts w:eastAsia="仿宋"/>
                <w:sz w:val="24"/>
                <w:szCs w:val="24"/>
              </w:rPr>
            </w:pPr>
          </w:p>
          <w:p w:rsidR="001778E3" w:rsidRDefault="001778E3">
            <w:pPr>
              <w:pStyle w:val="a0"/>
            </w:pPr>
          </w:p>
          <w:p w:rsidR="001778E3" w:rsidRDefault="001778E3">
            <w:pPr>
              <w:pStyle w:val="a0"/>
            </w:pPr>
          </w:p>
          <w:p w:rsidR="001778E3" w:rsidRDefault="001778E3">
            <w:pPr>
              <w:tabs>
                <w:tab w:val="left" w:pos="4620"/>
              </w:tabs>
              <w:jc w:val="right"/>
              <w:rPr>
                <w:rFonts w:eastAsia="仿宋"/>
                <w:sz w:val="24"/>
                <w:szCs w:val="24"/>
              </w:rPr>
            </w:pPr>
          </w:p>
          <w:p w:rsidR="001778E3" w:rsidRDefault="001778E3">
            <w:pPr>
              <w:tabs>
                <w:tab w:val="left" w:pos="4620"/>
              </w:tabs>
              <w:jc w:val="right"/>
              <w:rPr>
                <w:rFonts w:eastAsia="仿宋"/>
                <w:sz w:val="24"/>
                <w:szCs w:val="24"/>
              </w:rPr>
            </w:pPr>
          </w:p>
          <w:p w:rsidR="001778E3" w:rsidRDefault="00466477">
            <w:pPr>
              <w:tabs>
                <w:tab w:val="left" w:pos="4620"/>
              </w:tabs>
              <w:jc w:val="right"/>
              <w:rPr>
                <w:rFonts w:eastAsia="仿宋"/>
                <w:sz w:val="24"/>
                <w:szCs w:val="24"/>
              </w:rPr>
            </w:pPr>
            <w:r>
              <w:rPr>
                <w:rFonts w:eastAsia="仿宋"/>
                <w:sz w:val="24"/>
                <w:szCs w:val="24"/>
              </w:rPr>
              <w:t>学校</w:t>
            </w:r>
            <w:r>
              <w:rPr>
                <w:rFonts w:eastAsia="仿宋"/>
                <w:sz w:val="24"/>
                <w:szCs w:val="24"/>
              </w:rPr>
              <w:t xml:space="preserve"> </w:t>
            </w:r>
            <w:r>
              <w:rPr>
                <w:rFonts w:eastAsia="仿宋"/>
                <w:sz w:val="24"/>
                <w:szCs w:val="24"/>
              </w:rPr>
              <w:t>（盖章）</w:t>
            </w:r>
          </w:p>
          <w:p w:rsidR="001778E3" w:rsidRDefault="00466477">
            <w:pPr>
              <w:tabs>
                <w:tab w:val="left" w:pos="4391"/>
                <w:tab w:val="left" w:pos="6500"/>
              </w:tabs>
              <w:rPr>
                <w:rFonts w:eastAsia="仿宋"/>
                <w:sz w:val="24"/>
                <w:szCs w:val="24"/>
              </w:rPr>
            </w:pPr>
            <w:r>
              <w:rPr>
                <w:rFonts w:eastAsia="仿宋"/>
                <w:sz w:val="24"/>
                <w:szCs w:val="24"/>
              </w:rPr>
              <w:t xml:space="preserve">                                         </w:t>
            </w:r>
            <w:r>
              <w:rPr>
                <w:rFonts w:eastAsia="仿宋"/>
                <w:sz w:val="24"/>
                <w:szCs w:val="24"/>
              </w:rPr>
              <w:t>年</w:t>
            </w:r>
            <w:r>
              <w:rPr>
                <w:rFonts w:eastAsia="仿宋"/>
                <w:sz w:val="24"/>
                <w:szCs w:val="24"/>
              </w:rPr>
              <w:t xml:space="preserve">   </w:t>
            </w:r>
            <w:r>
              <w:rPr>
                <w:rFonts w:eastAsia="仿宋"/>
                <w:sz w:val="24"/>
                <w:szCs w:val="24"/>
              </w:rPr>
              <w:t>月</w:t>
            </w:r>
            <w:r>
              <w:rPr>
                <w:rFonts w:eastAsia="仿宋"/>
                <w:sz w:val="24"/>
                <w:szCs w:val="24"/>
              </w:rPr>
              <w:t xml:space="preserve">   </w:t>
            </w:r>
            <w:r>
              <w:rPr>
                <w:rFonts w:eastAsia="仿宋"/>
                <w:sz w:val="24"/>
                <w:szCs w:val="24"/>
              </w:rPr>
              <w:t>日</w:t>
            </w:r>
          </w:p>
        </w:tc>
      </w:tr>
    </w:tbl>
    <w:p w:rsidR="001778E3" w:rsidRDefault="00466477">
      <w:pPr>
        <w:rPr>
          <w:rFonts w:ascii="黑体" w:eastAsia="黑体" w:hAnsi="黑体"/>
          <w:b/>
          <w:sz w:val="32"/>
          <w:szCs w:val="32"/>
        </w:rPr>
      </w:pPr>
      <w:r>
        <w:rPr>
          <w:rFonts w:ascii="仿宋" w:eastAsia="仿宋" w:hAnsi="仿宋" w:cs="仿宋" w:hint="eastAsia"/>
          <w:szCs w:val="21"/>
        </w:rPr>
        <w:t>注：支撑材料原件的扫描件请在大赛官网提交</w:t>
      </w:r>
      <w:r>
        <w:rPr>
          <w:rFonts w:eastAsia="仿宋_GB2312"/>
          <w:bCs/>
          <w:sz w:val="32"/>
          <w:szCs w:val="32"/>
        </w:rPr>
        <w:br w:type="page"/>
      </w:r>
      <w:r>
        <w:rPr>
          <w:rFonts w:ascii="黑体" w:eastAsia="黑体" w:hAnsi="黑体"/>
          <w:b/>
          <w:sz w:val="32"/>
          <w:szCs w:val="32"/>
        </w:rPr>
        <w:lastRenderedPageBreak/>
        <w:t>附件</w:t>
      </w:r>
      <w:r>
        <w:rPr>
          <w:rFonts w:ascii="黑体" w:eastAsia="黑体" w:hAnsi="黑体" w:hint="eastAsia"/>
          <w:b/>
          <w:sz w:val="32"/>
          <w:szCs w:val="32"/>
        </w:rPr>
        <w:t>3</w:t>
      </w:r>
      <w:r>
        <w:rPr>
          <w:rFonts w:ascii="黑体" w:eastAsia="黑体" w:hAnsi="黑体"/>
          <w:b/>
          <w:sz w:val="32"/>
          <w:szCs w:val="32"/>
        </w:rPr>
        <w:t>-2</w:t>
      </w:r>
    </w:p>
    <w:p w:rsidR="001778E3" w:rsidRDefault="00466477">
      <w:pPr>
        <w:pStyle w:val="1"/>
        <w:rPr>
          <w:color w:val="000000"/>
          <w:highlight w:val="yellow"/>
        </w:rPr>
      </w:pPr>
      <w:r>
        <w:rPr>
          <w:rFonts w:hint="eastAsia"/>
        </w:rPr>
        <w:t>第二届湖北省高校教师教学创新大赛</w:t>
      </w:r>
      <w:r>
        <w:br/>
      </w:r>
      <w:r>
        <w:rPr>
          <w:rFonts w:hint="eastAsia"/>
          <w:color w:val="000000"/>
        </w:rPr>
        <w:t>教学创新成果支撑材料目录</w:t>
      </w:r>
    </w:p>
    <w:p w:rsidR="001778E3" w:rsidRDefault="00466477">
      <w:pPr>
        <w:spacing w:afterLines="50" w:after="120"/>
        <w:jc w:val="center"/>
        <w:rPr>
          <w:rFonts w:ascii="黑体" w:eastAsia="黑体" w:hAnsi="黑体" w:cs="黑体"/>
          <w:b/>
          <w:sz w:val="30"/>
          <w:szCs w:val="30"/>
          <w:lang w:val="zh-TW"/>
        </w:rPr>
      </w:pPr>
      <w:r>
        <w:rPr>
          <w:rFonts w:ascii="黑体" w:eastAsia="黑体" w:hAnsi="黑体" w:cs="黑体" w:hint="eastAsia"/>
          <w:b/>
          <w:sz w:val="30"/>
          <w:szCs w:val="30"/>
          <w:lang w:val="zh-TW"/>
        </w:rPr>
        <w:t>（请勿泄露</w:t>
      </w:r>
      <w:r>
        <w:rPr>
          <w:rFonts w:ascii="黑体" w:eastAsia="黑体" w:hAnsi="黑体" w:cs="黑体" w:hint="eastAsia"/>
          <w:b/>
          <w:sz w:val="30"/>
          <w:szCs w:val="30"/>
        </w:rPr>
        <w:t>高</w:t>
      </w:r>
      <w:r>
        <w:rPr>
          <w:rFonts w:ascii="黑体" w:eastAsia="黑体" w:hAnsi="黑体" w:cs="黑体" w:hint="eastAsia"/>
          <w:b/>
          <w:sz w:val="30"/>
          <w:szCs w:val="30"/>
          <w:lang w:val="zh-TW"/>
        </w:rPr>
        <w:t>校</w:t>
      </w:r>
      <w:r>
        <w:rPr>
          <w:rFonts w:ascii="黑体" w:eastAsia="黑体" w:hAnsi="黑体" w:cs="黑体" w:hint="eastAsia"/>
          <w:b/>
          <w:sz w:val="30"/>
          <w:szCs w:val="30"/>
        </w:rPr>
        <w:t>名称</w:t>
      </w:r>
      <w:r>
        <w:rPr>
          <w:rFonts w:ascii="黑体" w:eastAsia="黑体" w:hAnsi="黑体" w:cs="黑体" w:hint="eastAsia"/>
          <w:b/>
          <w:sz w:val="30"/>
          <w:szCs w:val="30"/>
          <w:lang w:val="zh-TW"/>
        </w:rPr>
        <w:t>、教师</w:t>
      </w:r>
      <w:r>
        <w:rPr>
          <w:rFonts w:ascii="黑体" w:eastAsia="黑体" w:hAnsi="黑体" w:cs="黑体" w:hint="eastAsia"/>
          <w:b/>
          <w:sz w:val="30"/>
          <w:szCs w:val="30"/>
        </w:rPr>
        <w:t>姓名等信息</w:t>
      </w:r>
      <w:r>
        <w:rPr>
          <w:rFonts w:ascii="黑体" w:eastAsia="黑体" w:hAnsi="黑体" w:cs="黑体" w:hint="eastAsia"/>
          <w:b/>
          <w:sz w:val="30"/>
          <w:szCs w:val="30"/>
          <w:lang w:val="zh-TW"/>
        </w:rPr>
        <w:t>）</w:t>
      </w:r>
    </w:p>
    <w:p w:rsidR="001778E3" w:rsidRDefault="001778E3">
      <w:pPr>
        <w:pStyle w:val="a0"/>
        <w:rPr>
          <w:lang w:val="zh-TW"/>
        </w:rPr>
      </w:pPr>
    </w:p>
    <w:p w:rsidR="001778E3" w:rsidRDefault="001778E3">
      <w:pPr>
        <w:pStyle w:val="a0"/>
        <w:rPr>
          <w:lang w:val="zh-TW"/>
        </w:rPr>
      </w:pPr>
    </w:p>
    <w:p w:rsidR="001778E3" w:rsidRDefault="00466477">
      <w:pPr>
        <w:spacing w:line="360" w:lineRule="auto"/>
        <w:rPr>
          <w:rFonts w:ascii="黑体" w:eastAsia="黑体" w:hAnsi="黑体"/>
          <w:b/>
          <w:sz w:val="32"/>
          <w:szCs w:val="32"/>
        </w:rPr>
      </w:pPr>
      <w:r>
        <w:rPr>
          <w:rFonts w:ascii="黑体" w:eastAsia="黑体" w:hAnsi="黑体" w:hint="eastAsia"/>
          <w:b/>
          <w:sz w:val="32"/>
          <w:szCs w:val="32"/>
        </w:rPr>
        <w:t>一、主讲教师代表性教学获奖成果信息（不超过5项）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141"/>
        <w:gridCol w:w="2511"/>
        <w:gridCol w:w="1547"/>
        <w:gridCol w:w="1430"/>
        <w:gridCol w:w="1278"/>
      </w:tblGrid>
      <w:tr w:rsidR="001778E3">
        <w:trPr>
          <w:trHeight w:val="870"/>
          <w:jc w:val="center"/>
        </w:trPr>
        <w:tc>
          <w:tcPr>
            <w:tcW w:w="466" w:type="pct"/>
            <w:vAlign w:val="center"/>
          </w:tcPr>
          <w:p w:rsidR="001778E3" w:rsidRDefault="00466477">
            <w:pPr>
              <w:jc w:val="center"/>
              <w:rPr>
                <w:rFonts w:eastAsia="仿宋"/>
                <w:b/>
                <w:sz w:val="24"/>
                <w:szCs w:val="24"/>
              </w:rPr>
            </w:pPr>
            <w:r>
              <w:rPr>
                <w:rFonts w:eastAsia="仿宋"/>
                <w:b/>
                <w:sz w:val="24"/>
                <w:szCs w:val="24"/>
              </w:rPr>
              <w:t>序号</w:t>
            </w:r>
          </w:p>
        </w:tc>
        <w:tc>
          <w:tcPr>
            <w:tcW w:w="654" w:type="pct"/>
            <w:vAlign w:val="center"/>
          </w:tcPr>
          <w:p w:rsidR="001778E3" w:rsidRDefault="00466477">
            <w:pPr>
              <w:jc w:val="center"/>
              <w:rPr>
                <w:rFonts w:eastAsia="仿宋"/>
                <w:b/>
                <w:sz w:val="24"/>
                <w:szCs w:val="24"/>
              </w:rPr>
            </w:pPr>
            <w:r>
              <w:rPr>
                <w:rFonts w:eastAsia="仿宋"/>
                <w:b/>
                <w:sz w:val="24"/>
                <w:szCs w:val="24"/>
              </w:rPr>
              <w:t>获奖</w:t>
            </w:r>
          </w:p>
          <w:p w:rsidR="001778E3" w:rsidRDefault="00466477">
            <w:pPr>
              <w:jc w:val="center"/>
              <w:rPr>
                <w:rFonts w:eastAsia="仿宋"/>
                <w:b/>
                <w:sz w:val="24"/>
                <w:szCs w:val="24"/>
              </w:rPr>
            </w:pPr>
            <w:r>
              <w:rPr>
                <w:rFonts w:eastAsia="仿宋"/>
                <w:b/>
                <w:sz w:val="24"/>
                <w:szCs w:val="24"/>
              </w:rPr>
              <w:t>年月</w:t>
            </w:r>
          </w:p>
        </w:tc>
        <w:tc>
          <w:tcPr>
            <w:tcW w:w="1440" w:type="pct"/>
            <w:vAlign w:val="center"/>
          </w:tcPr>
          <w:p w:rsidR="001778E3" w:rsidRDefault="00466477">
            <w:pPr>
              <w:jc w:val="center"/>
              <w:rPr>
                <w:rFonts w:eastAsia="仿宋"/>
                <w:b/>
                <w:sz w:val="24"/>
                <w:szCs w:val="24"/>
              </w:rPr>
            </w:pPr>
            <w:r>
              <w:rPr>
                <w:rFonts w:eastAsia="仿宋"/>
                <w:b/>
                <w:sz w:val="24"/>
                <w:szCs w:val="24"/>
              </w:rPr>
              <w:t>成果名称</w:t>
            </w:r>
            <w:r>
              <w:rPr>
                <w:rFonts w:eastAsia="仿宋"/>
                <w:b/>
                <w:sz w:val="24"/>
                <w:szCs w:val="24"/>
              </w:rPr>
              <w:t>(</w:t>
            </w:r>
            <w:r>
              <w:rPr>
                <w:rFonts w:eastAsia="仿宋"/>
                <w:b/>
                <w:sz w:val="24"/>
                <w:szCs w:val="24"/>
              </w:rPr>
              <w:t>内容</w:t>
            </w:r>
            <w:r>
              <w:rPr>
                <w:rFonts w:eastAsia="仿宋"/>
                <w:b/>
                <w:sz w:val="24"/>
                <w:szCs w:val="24"/>
              </w:rPr>
              <w:t>)</w:t>
            </w:r>
          </w:p>
        </w:tc>
        <w:tc>
          <w:tcPr>
            <w:tcW w:w="887" w:type="pct"/>
            <w:vAlign w:val="center"/>
          </w:tcPr>
          <w:p w:rsidR="001778E3" w:rsidRDefault="00466477">
            <w:pPr>
              <w:jc w:val="center"/>
              <w:rPr>
                <w:rFonts w:eastAsia="仿宋"/>
                <w:b/>
                <w:sz w:val="24"/>
                <w:szCs w:val="24"/>
              </w:rPr>
            </w:pPr>
            <w:r>
              <w:rPr>
                <w:rFonts w:eastAsia="仿宋"/>
                <w:b/>
                <w:sz w:val="24"/>
                <w:szCs w:val="24"/>
              </w:rPr>
              <w:t>奖项类别</w:t>
            </w:r>
          </w:p>
          <w:p w:rsidR="001778E3" w:rsidRDefault="00466477">
            <w:pPr>
              <w:jc w:val="center"/>
              <w:rPr>
                <w:rFonts w:eastAsia="仿宋"/>
                <w:b/>
                <w:sz w:val="24"/>
                <w:szCs w:val="24"/>
              </w:rPr>
            </w:pPr>
            <w:r>
              <w:rPr>
                <w:rFonts w:eastAsia="仿宋"/>
                <w:b/>
                <w:sz w:val="24"/>
                <w:szCs w:val="24"/>
              </w:rPr>
              <w:t>与等级</w:t>
            </w:r>
          </w:p>
        </w:tc>
        <w:tc>
          <w:tcPr>
            <w:tcW w:w="820" w:type="pct"/>
            <w:vAlign w:val="center"/>
          </w:tcPr>
          <w:p w:rsidR="001778E3" w:rsidRDefault="00466477">
            <w:pPr>
              <w:jc w:val="center"/>
              <w:rPr>
                <w:rFonts w:eastAsia="仿宋"/>
                <w:b/>
                <w:sz w:val="24"/>
                <w:szCs w:val="24"/>
              </w:rPr>
            </w:pPr>
            <w:r>
              <w:rPr>
                <w:rFonts w:eastAsia="仿宋"/>
                <w:b/>
                <w:sz w:val="24"/>
                <w:szCs w:val="24"/>
              </w:rPr>
              <w:t>颁奖单位</w:t>
            </w:r>
          </w:p>
        </w:tc>
        <w:tc>
          <w:tcPr>
            <w:tcW w:w="733" w:type="pct"/>
            <w:vAlign w:val="center"/>
          </w:tcPr>
          <w:p w:rsidR="001778E3" w:rsidRDefault="00466477">
            <w:pPr>
              <w:jc w:val="center"/>
              <w:rPr>
                <w:rFonts w:eastAsia="仿宋"/>
                <w:b/>
                <w:sz w:val="24"/>
                <w:szCs w:val="24"/>
              </w:rPr>
            </w:pPr>
            <w:r>
              <w:rPr>
                <w:rFonts w:eastAsia="仿宋"/>
                <w:b/>
                <w:sz w:val="24"/>
                <w:szCs w:val="24"/>
              </w:rPr>
              <w:t>参赛教师排名</w:t>
            </w:r>
          </w:p>
        </w:tc>
      </w:tr>
      <w:tr w:rsidR="001778E3">
        <w:trPr>
          <w:trHeight w:val="567"/>
          <w:jc w:val="center"/>
        </w:trPr>
        <w:tc>
          <w:tcPr>
            <w:tcW w:w="466" w:type="pct"/>
            <w:vAlign w:val="center"/>
          </w:tcPr>
          <w:p w:rsidR="001778E3" w:rsidRDefault="00466477">
            <w:pPr>
              <w:jc w:val="center"/>
              <w:rPr>
                <w:rFonts w:eastAsia="仿宋"/>
                <w:sz w:val="24"/>
                <w:szCs w:val="24"/>
              </w:rPr>
            </w:pPr>
            <w:r>
              <w:rPr>
                <w:rFonts w:eastAsia="仿宋"/>
                <w:sz w:val="24"/>
                <w:szCs w:val="24"/>
              </w:rPr>
              <w:t>1</w:t>
            </w:r>
          </w:p>
        </w:tc>
        <w:tc>
          <w:tcPr>
            <w:tcW w:w="654" w:type="pct"/>
          </w:tcPr>
          <w:p w:rsidR="001778E3" w:rsidRDefault="001778E3">
            <w:pPr>
              <w:rPr>
                <w:rFonts w:eastAsia="仿宋"/>
                <w:sz w:val="24"/>
                <w:szCs w:val="24"/>
              </w:rPr>
            </w:pPr>
          </w:p>
        </w:tc>
        <w:tc>
          <w:tcPr>
            <w:tcW w:w="1440" w:type="pct"/>
          </w:tcPr>
          <w:p w:rsidR="001778E3" w:rsidRDefault="001778E3">
            <w:pPr>
              <w:rPr>
                <w:rFonts w:eastAsia="仿宋"/>
                <w:sz w:val="24"/>
                <w:szCs w:val="24"/>
              </w:rPr>
            </w:pPr>
          </w:p>
        </w:tc>
        <w:tc>
          <w:tcPr>
            <w:tcW w:w="887" w:type="pct"/>
          </w:tcPr>
          <w:p w:rsidR="001778E3" w:rsidRDefault="001778E3">
            <w:pPr>
              <w:rPr>
                <w:rFonts w:eastAsia="仿宋"/>
                <w:sz w:val="24"/>
                <w:szCs w:val="24"/>
              </w:rPr>
            </w:pPr>
          </w:p>
        </w:tc>
        <w:tc>
          <w:tcPr>
            <w:tcW w:w="820" w:type="pct"/>
          </w:tcPr>
          <w:p w:rsidR="001778E3" w:rsidRDefault="001778E3">
            <w:pPr>
              <w:rPr>
                <w:rFonts w:eastAsia="仿宋"/>
                <w:sz w:val="24"/>
                <w:szCs w:val="24"/>
              </w:rPr>
            </w:pPr>
          </w:p>
        </w:tc>
        <w:tc>
          <w:tcPr>
            <w:tcW w:w="733" w:type="pct"/>
          </w:tcPr>
          <w:p w:rsidR="001778E3" w:rsidRDefault="001778E3">
            <w:pPr>
              <w:rPr>
                <w:rFonts w:eastAsia="仿宋"/>
                <w:sz w:val="24"/>
                <w:szCs w:val="24"/>
              </w:rPr>
            </w:pPr>
          </w:p>
        </w:tc>
      </w:tr>
      <w:tr w:rsidR="001778E3">
        <w:trPr>
          <w:trHeight w:val="567"/>
          <w:jc w:val="center"/>
        </w:trPr>
        <w:tc>
          <w:tcPr>
            <w:tcW w:w="466" w:type="pct"/>
            <w:vAlign w:val="center"/>
          </w:tcPr>
          <w:p w:rsidR="001778E3" w:rsidRDefault="00466477">
            <w:pPr>
              <w:jc w:val="center"/>
              <w:rPr>
                <w:rFonts w:eastAsia="仿宋"/>
                <w:sz w:val="24"/>
                <w:szCs w:val="24"/>
              </w:rPr>
            </w:pPr>
            <w:r>
              <w:rPr>
                <w:rFonts w:eastAsia="仿宋"/>
                <w:sz w:val="24"/>
                <w:szCs w:val="24"/>
              </w:rPr>
              <w:t>2</w:t>
            </w:r>
          </w:p>
        </w:tc>
        <w:tc>
          <w:tcPr>
            <w:tcW w:w="654" w:type="pct"/>
          </w:tcPr>
          <w:p w:rsidR="001778E3" w:rsidRDefault="001778E3">
            <w:pPr>
              <w:rPr>
                <w:rFonts w:eastAsia="仿宋"/>
                <w:sz w:val="24"/>
                <w:szCs w:val="24"/>
              </w:rPr>
            </w:pPr>
          </w:p>
        </w:tc>
        <w:tc>
          <w:tcPr>
            <w:tcW w:w="1440" w:type="pct"/>
          </w:tcPr>
          <w:p w:rsidR="001778E3" w:rsidRDefault="001778E3">
            <w:pPr>
              <w:rPr>
                <w:rFonts w:eastAsia="仿宋"/>
                <w:sz w:val="24"/>
                <w:szCs w:val="24"/>
              </w:rPr>
            </w:pPr>
          </w:p>
        </w:tc>
        <w:tc>
          <w:tcPr>
            <w:tcW w:w="887" w:type="pct"/>
          </w:tcPr>
          <w:p w:rsidR="001778E3" w:rsidRDefault="001778E3">
            <w:pPr>
              <w:rPr>
                <w:rFonts w:eastAsia="仿宋"/>
                <w:sz w:val="24"/>
                <w:szCs w:val="24"/>
              </w:rPr>
            </w:pPr>
          </w:p>
        </w:tc>
        <w:tc>
          <w:tcPr>
            <w:tcW w:w="820" w:type="pct"/>
          </w:tcPr>
          <w:p w:rsidR="001778E3" w:rsidRDefault="001778E3">
            <w:pPr>
              <w:rPr>
                <w:rFonts w:eastAsia="仿宋"/>
                <w:sz w:val="24"/>
                <w:szCs w:val="24"/>
              </w:rPr>
            </w:pPr>
          </w:p>
        </w:tc>
        <w:tc>
          <w:tcPr>
            <w:tcW w:w="733" w:type="pct"/>
          </w:tcPr>
          <w:p w:rsidR="001778E3" w:rsidRDefault="001778E3">
            <w:pPr>
              <w:rPr>
                <w:rFonts w:eastAsia="仿宋"/>
                <w:sz w:val="24"/>
                <w:szCs w:val="24"/>
              </w:rPr>
            </w:pPr>
          </w:p>
        </w:tc>
      </w:tr>
      <w:tr w:rsidR="001778E3">
        <w:trPr>
          <w:trHeight w:val="567"/>
          <w:jc w:val="center"/>
        </w:trPr>
        <w:tc>
          <w:tcPr>
            <w:tcW w:w="466" w:type="pct"/>
            <w:vAlign w:val="center"/>
          </w:tcPr>
          <w:p w:rsidR="001778E3" w:rsidRDefault="00466477">
            <w:pPr>
              <w:jc w:val="center"/>
              <w:rPr>
                <w:rFonts w:eastAsia="仿宋"/>
                <w:sz w:val="24"/>
                <w:szCs w:val="24"/>
              </w:rPr>
            </w:pPr>
            <w:r>
              <w:rPr>
                <w:rFonts w:eastAsia="仿宋"/>
                <w:sz w:val="24"/>
                <w:szCs w:val="24"/>
              </w:rPr>
              <w:t>3</w:t>
            </w:r>
          </w:p>
        </w:tc>
        <w:tc>
          <w:tcPr>
            <w:tcW w:w="654" w:type="pct"/>
          </w:tcPr>
          <w:p w:rsidR="001778E3" w:rsidRDefault="001778E3">
            <w:pPr>
              <w:rPr>
                <w:rFonts w:eastAsia="仿宋"/>
                <w:sz w:val="24"/>
                <w:szCs w:val="24"/>
              </w:rPr>
            </w:pPr>
          </w:p>
        </w:tc>
        <w:tc>
          <w:tcPr>
            <w:tcW w:w="1440" w:type="pct"/>
          </w:tcPr>
          <w:p w:rsidR="001778E3" w:rsidRDefault="001778E3">
            <w:pPr>
              <w:rPr>
                <w:rFonts w:eastAsia="仿宋"/>
                <w:sz w:val="24"/>
                <w:szCs w:val="24"/>
              </w:rPr>
            </w:pPr>
          </w:p>
        </w:tc>
        <w:tc>
          <w:tcPr>
            <w:tcW w:w="887" w:type="pct"/>
          </w:tcPr>
          <w:p w:rsidR="001778E3" w:rsidRDefault="001778E3">
            <w:pPr>
              <w:rPr>
                <w:rFonts w:eastAsia="仿宋"/>
                <w:sz w:val="24"/>
                <w:szCs w:val="24"/>
              </w:rPr>
            </w:pPr>
          </w:p>
        </w:tc>
        <w:tc>
          <w:tcPr>
            <w:tcW w:w="820" w:type="pct"/>
          </w:tcPr>
          <w:p w:rsidR="001778E3" w:rsidRDefault="001778E3">
            <w:pPr>
              <w:rPr>
                <w:rFonts w:eastAsia="仿宋"/>
                <w:sz w:val="24"/>
                <w:szCs w:val="24"/>
              </w:rPr>
            </w:pPr>
          </w:p>
        </w:tc>
        <w:tc>
          <w:tcPr>
            <w:tcW w:w="733" w:type="pct"/>
          </w:tcPr>
          <w:p w:rsidR="001778E3" w:rsidRDefault="001778E3">
            <w:pPr>
              <w:rPr>
                <w:rFonts w:eastAsia="仿宋"/>
                <w:sz w:val="24"/>
                <w:szCs w:val="24"/>
              </w:rPr>
            </w:pPr>
          </w:p>
        </w:tc>
      </w:tr>
      <w:tr w:rsidR="001778E3">
        <w:trPr>
          <w:trHeight w:val="567"/>
          <w:jc w:val="center"/>
        </w:trPr>
        <w:tc>
          <w:tcPr>
            <w:tcW w:w="466" w:type="pct"/>
            <w:vAlign w:val="center"/>
          </w:tcPr>
          <w:p w:rsidR="001778E3" w:rsidRDefault="00466477">
            <w:pPr>
              <w:jc w:val="center"/>
              <w:rPr>
                <w:rFonts w:eastAsia="仿宋"/>
                <w:sz w:val="24"/>
                <w:szCs w:val="24"/>
              </w:rPr>
            </w:pPr>
            <w:r>
              <w:rPr>
                <w:rFonts w:eastAsia="仿宋"/>
                <w:sz w:val="24"/>
                <w:szCs w:val="24"/>
              </w:rPr>
              <w:t>4</w:t>
            </w:r>
          </w:p>
        </w:tc>
        <w:tc>
          <w:tcPr>
            <w:tcW w:w="654" w:type="pct"/>
          </w:tcPr>
          <w:p w:rsidR="001778E3" w:rsidRDefault="001778E3">
            <w:pPr>
              <w:rPr>
                <w:rFonts w:eastAsia="仿宋"/>
                <w:sz w:val="24"/>
                <w:szCs w:val="24"/>
              </w:rPr>
            </w:pPr>
          </w:p>
        </w:tc>
        <w:tc>
          <w:tcPr>
            <w:tcW w:w="1440" w:type="pct"/>
          </w:tcPr>
          <w:p w:rsidR="001778E3" w:rsidRDefault="001778E3">
            <w:pPr>
              <w:rPr>
                <w:rFonts w:eastAsia="仿宋"/>
                <w:sz w:val="24"/>
                <w:szCs w:val="24"/>
              </w:rPr>
            </w:pPr>
          </w:p>
        </w:tc>
        <w:tc>
          <w:tcPr>
            <w:tcW w:w="887" w:type="pct"/>
          </w:tcPr>
          <w:p w:rsidR="001778E3" w:rsidRDefault="001778E3">
            <w:pPr>
              <w:rPr>
                <w:rFonts w:eastAsia="仿宋"/>
                <w:sz w:val="24"/>
                <w:szCs w:val="24"/>
              </w:rPr>
            </w:pPr>
          </w:p>
        </w:tc>
        <w:tc>
          <w:tcPr>
            <w:tcW w:w="820" w:type="pct"/>
          </w:tcPr>
          <w:p w:rsidR="001778E3" w:rsidRDefault="001778E3">
            <w:pPr>
              <w:rPr>
                <w:rFonts w:eastAsia="仿宋"/>
                <w:sz w:val="24"/>
                <w:szCs w:val="24"/>
              </w:rPr>
            </w:pPr>
          </w:p>
        </w:tc>
        <w:tc>
          <w:tcPr>
            <w:tcW w:w="733" w:type="pct"/>
          </w:tcPr>
          <w:p w:rsidR="001778E3" w:rsidRDefault="001778E3">
            <w:pPr>
              <w:rPr>
                <w:rFonts w:eastAsia="仿宋"/>
                <w:sz w:val="24"/>
                <w:szCs w:val="24"/>
              </w:rPr>
            </w:pPr>
          </w:p>
        </w:tc>
      </w:tr>
      <w:tr w:rsidR="001778E3">
        <w:trPr>
          <w:trHeight w:val="567"/>
          <w:jc w:val="center"/>
        </w:trPr>
        <w:tc>
          <w:tcPr>
            <w:tcW w:w="466" w:type="pct"/>
            <w:vAlign w:val="center"/>
          </w:tcPr>
          <w:p w:rsidR="001778E3" w:rsidRDefault="00466477">
            <w:pPr>
              <w:jc w:val="center"/>
              <w:rPr>
                <w:rFonts w:eastAsia="仿宋"/>
                <w:sz w:val="24"/>
                <w:szCs w:val="24"/>
              </w:rPr>
            </w:pPr>
            <w:r>
              <w:rPr>
                <w:rFonts w:eastAsia="仿宋"/>
                <w:sz w:val="24"/>
                <w:szCs w:val="24"/>
              </w:rPr>
              <w:t>5</w:t>
            </w:r>
          </w:p>
        </w:tc>
        <w:tc>
          <w:tcPr>
            <w:tcW w:w="654" w:type="pct"/>
          </w:tcPr>
          <w:p w:rsidR="001778E3" w:rsidRDefault="001778E3">
            <w:pPr>
              <w:rPr>
                <w:rFonts w:eastAsia="仿宋"/>
                <w:sz w:val="24"/>
                <w:szCs w:val="24"/>
              </w:rPr>
            </w:pPr>
          </w:p>
        </w:tc>
        <w:tc>
          <w:tcPr>
            <w:tcW w:w="1440" w:type="pct"/>
          </w:tcPr>
          <w:p w:rsidR="001778E3" w:rsidRDefault="001778E3">
            <w:pPr>
              <w:rPr>
                <w:rFonts w:eastAsia="仿宋"/>
                <w:sz w:val="24"/>
                <w:szCs w:val="24"/>
              </w:rPr>
            </w:pPr>
          </w:p>
        </w:tc>
        <w:tc>
          <w:tcPr>
            <w:tcW w:w="887" w:type="pct"/>
          </w:tcPr>
          <w:p w:rsidR="001778E3" w:rsidRDefault="001778E3">
            <w:pPr>
              <w:rPr>
                <w:rFonts w:eastAsia="仿宋"/>
                <w:sz w:val="24"/>
                <w:szCs w:val="24"/>
              </w:rPr>
            </w:pPr>
          </w:p>
        </w:tc>
        <w:tc>
          <w:tcPr>
            <w:tcW w:w="820" w:type="pct"/>
          </w:tcPr>
          <w:p w:rsidR="001778E3" w:rsidRDefault="001778E3">
            <w:pPr>
              <w:rPr>
                <w:rFonts w:eastAsia="仿宋"/>
                <w:sz w:val="24"/>
                <w:szCs w:val="24"/>
              </w:rPr>
            </w:pPr>
          </w:p>
        </w:tc>
        <w:tc>
          <w:tcPr>
            <w:tcW w:w="733" w:type="pct"/>
          </w:tcPr>
          <w:p w:rsidR="001778E3" w:rsidRDefault="001778E3">
            <w:pPr>
              <w:rPr>
                <w:rFonts w:eastAsia="仿宋"/>
                <w:sz w:val="24"/>
                <w:szCs w:val="24"/>
              </w:rPr>
            </w:pPr>
          </w:p>
        </w:tc>
      </w:tr>
    </w:tbl>
    <w:p w:rsidR="001778E3" w:rsidRDefault="001778E3">
      <w:pPr>
        <w:spacing w:line="360" w:lineRule="auto"/>
        <w:rPr>
          <w:rFonts w:ascii="黑体" w:eastAsia="黑体" w:hAnsi="黑体"/>
          <w:b/>
          <w:sz w:val="32"/>
          <w:szCs w:val="32"/>
        </w:rPr>
      </w:pPr>
    </w:p>
    <w:p w:rsidR="001778E3" w:rsidRDefault="00466477">
      <w:pPr>
        <w:spacing w:line="360" w:lineRule="auto"/>
        <w:rPr>
          <w:rFonts w:ascii="黑体" w:eastAsia="黑体" w:hAnsi="黑体"/>
          <w:b/>
          <w:sz w:val="32"/>
          <w:szCs w:val="32"/>
        </w:rPr>
      </w:pPr>
      <w:r>
        <w:rPr>
          <w:rFonts w:ascii="黑体" w:eastAsia="黑体" w:hAnsi="黑体" w:hint="eastAsia"/>
          <w:b/>
          <w:sz w:val="32"/>
          <w:szCs w:val="32"/>
        </w:rPr>
        <w:t>二、人才培养成果证明材料（不超过5项）</w:t>
      </w:r>
    </w:p>
    <w:p w:rsidR="001778E3" w:rsidRDefault="00466477">
      <w:pPr>
        <w:spacing w:line="360" w:lineRule="auto"/>
        <w:rPr>
          <w:rFonts w:eastAsia="仿宋_GB2312"/>
          <w:sz w:val="32"/>
          <w:szCs w:val="32"/>
          <w:lang w:eastAsia="zh-TW"/>
        </w:rPr>
      </w:pPr>
      <w:r>
        <w:rPr>
          <w:rFonts w:eastAsia="仿宋_GB2312"/>
          <w:sz w:val="32"/>
          <w:szCs w:val="32"/>
          <w:lang w:eastAsia="zh-TW"/>
        </w:rPr>
        <w:t>1.</w:t>
      </w:r>
    </w:p>
    <w:p w:rsidR="001778E3" w:rsidRDefault="00466477">
      <w:pPr>
        <w:spacing w:line="360" w:lineRule="auto"/>
        <w:rPr>
          <w:rFonts w:eastAsia="仿宋_GB2312"/>
          <w:sz w:val="32"/>
          <w:szCs w:val="32"/>
          <w:lang w:eastAsia="zh-TW"/>
        </w:rPr>
      </w:pPr>
      <w:r>
        <w:rPr>
          <w:rFonts w:eastAsia="仿宋_GB2312"/>
          <w:sz w:val="32"/>
          <w:szCs w:val="32"/>
          <w:lang w:eastAsia="zh-TW"/>
        </w:rPr>
        <w:t>2.</w:t>
      </w:r>
    </w:p>
    <w:p w:rsidR="001778E3" w:rsidRDefault="00466477">
      <w:pPr>
        <w:spacing w:line="360" w:lineRule="auto"/>
        <w:rPr>
          <w:rFonts w:eastAsia="仿宋_GB2312"/>
          <w:sz w:val="32"/>
          <w:szCs w:val="32"/>
          <w:lang w:eastAsia="zh-TW"/>
        </w:rPr>
      </w:pPr>
      <w:r>
        <w:rPr>
          <w:rFonts w:eastAsia="仿宋_GB2312"/>
          <w:sz w:val="32"/>
          <w:szCs w:val="32"/>
          <w:lang w:eastAsia="zh-TW"/>
        </w:rPr>
        <w:t>3.</w:t>
      </w:r>
    </w:p>
    <w:p w:rsidR="001778E3" w:rsidRDefault="00466477">
      <w:pPr>
        <w:spacing w:line="360" w:lineRule="auto"/>
        <w:rPr>
          <w:rFonts w:eastAsia="仿宋_GB2312"/>
          <w:sz w:val="32"/>
          <w:szCs w:val="32"/>
        </w:rPr>
      </w:pPr>
      <w:r>
        <w:rPr>
          <w:rFonts w:eastAsia="仿宋_GB2312"/>
          <w:sz w:val="32"/>
          <w:szCs w:val="32"/>
        </w:rPr>
        <w:t>4.</w:t>
      </w:r>
    </w:p>
    <w:p w:rsidR="001778E3" w:rsidRDefault="00466477">
      <w:pPr>
        <w:spacing w:line="360" w:lineRule="auto"/>
        <w:rPr>
          <w:rFonts w:ascii="仿宋_GB2312" w:eastAsia="仿宋_GB2312"/>
          <w:sz w:val="32"/>
          <w:szCs w:val="32"/>
        </w:rPr>
      </w:pPr>
      <w:r>
        <w:rPr>
          <w:rFonts w:eastAsia="仿宋_GB2312"/>
          <w:sz w:val="32"/>
          <w:szCs w:val="32"/>
        </w:rPr>
        <w:t>5.</w:t>
      </w:r>
      <w:r>
        <w:rPr>
          <w:rFonts w:eastAsia="仿宋_GB2312"/>
          <w:sz w:val="32"/>
          <w:szCs w:val="32"/>
        </w:rPr>
        <w:br/>
      </w:r>
    </w:p>
    <w:p w:rsidR="001778E3" w:rsidRDefault="00466477">
      <w:pPr>
        <w:pStyle w:val="a0"/>
      </w:pPr>
      <w:r>
        <w:br w:type="page"/>
      </w:r>
    </w:p>
    <w:p w:rsidR="001778E3" w:rsidRDefault="00466477">
      <w:pPr>
        <w:spacing w:line="360" w:lineRule="auto"/>
        <w:rPr>
          <w:rFonts w:ascii="黑体" w:eastAsia="黑体" w:hAnsi="黑体"/>
          <w:b/>
          <w:sz w:val="32"/>
          <w:szCs w:val="32"/>
        </w:rPr>
      </w:pPr>
      <w:r>
        <w:rPr>
          <w:rFonts w:ascii="黑体" w:eastAsia="黑体" w:hAnsi="黑体"/>
          <w:b/>
          <w:sz w:val="32"/>
          <w:szCs w:val="32"/>
        </w:rPr>
        <w:lastRenderedPageBreak/>
        <w:t>附件</w:t>
      </w:r>
      <w:r>
        <w:rPr>
          <w:rFonts w:ascii="黑体" w:eastAsia="黑体" w:hAnsi="黑体" w:hint="eastAsia"/>
          <w:b/>
          <w:sz w:val="32"/>
          <w:szCs w:val="32"/>
        </w:rPr>
        <w:t>3</w:t>
      </w:r>
      <w:r>
        <w:rPr>
          <w:rFonts w:ascii="黑体" w:eastAsia="黑体" w:hAnsi="黑体"/>
          <w:b/>
          <w:sz w:val="32"/>
          <w:szCs w:val="32"/>
        </w:rPr>
        <w:t>-3</w:t>
      </w:r>
    </w:p>
    <w:p w:rsidR="001778E3" w:rsidRDefault="00466477">
      <w:pPr>
        <w:pStyle w:val="1"/>
      </w:pPr>
      <w:r>
        <w:rPr>
          <w:rFonts w:hint="eastAsia"/>
        </w:rPr>
        <w:t>第二届湖北省高校教师教学创新大赛</w:t>
      </w:r>
      <w:r>
        <w:rPr>
          <w:rFonts w:eastAsia="PMingLiU"/>
        </w:rPr>
        <w:br/>
      </w:r>
      <w:r>
        <w:rPr>
          <w:rFonts w:hint="eastAsia"/>
        </w:rPr>
        <w:t>课堂教学实录视频标准</w:t>
      </w:r>
    </w:p>
    <w:p w:rsidR="001778E3" w:rsidRDefault="00466477">
      <w:pPr>
        <w:spacing w:line="360" w:lineRule="auto"/>
        <w:ind w:firstLineChars="200" w:firstLine="640"/>
        <w:rPr>
          <w:rFonts w:ascii="仿宋_GB2312" w:eastAsia="仿宋_GB2312"/>
          <w:sz w:val="32"/>
          <w:szCs w:val="32"/>
        </w:rPr>
      </w:pPr>
      <w:r>
        <w:rPr>
          <w:rFonts w:ascii="仿宋_GB2312" w:eastAsia="仿宋_GB2312" w:hint="eastAsia"/>
          <w:sz w:val="32"/>
          <w:szCs w:val="32"/>
        </w:rPr>
        <w:t>1.课堂教学实录视频应为参赛课程中两个1学时的完整教学实录（按2个视频文件上传）。</w:t>
      </w:r>
    </w:p>
    <w:p w:rsidR="001778E3" w:rsidRDefault="00466477">
      <w:pPr>
        <w:spacing w:line="360" w:lineRule="auto"/>
        <w:ind w:firstLineChars="200" w:firstLine="640"/>
        <w:rPr>
          <w:rFonts w:ascii="仿宋_GB2312" w:eastAsia="仿宋_GB2312"/>
          <w:sz w:val="32"/>
          <w:szCs w:val="32"/>
        </w:rPr>
      </w:pPr>
      <w:r>
        <w:rPr>
          <w:rFonts w:ascii="仿宋_GB2312" w:eastAsia="仿宋_GB2312" w:hint="eastAsia"/>
          <w:sz w:val="32"/>
          <w:szCs w:val="32"/>
        </w:rPr>
        <w:t>2.视频须全程连续录制（不得使用摇臂、无人机等脱离课堂教学实际、片面追求拍摄效果的录制手段，拍摄机位不超过2个，不影响正常教学秩序）。</w:t>
      </w:r>
    </w:p>
    <w:p w:rsidR="001778E3" w:rsidRDefault="00466477">
      <w:pPr>
        <w:spacing w:line="360" w:lineRule="auto"/>
        <w:ind w:firstLineChars="200" w:firstLine="640"/>
        <w:rPr>
          <w:rFonts w:ascii="仿宋_GB2312" w:eastAsia="仿宋_GB2312"/>
          <w:sz w:val="32"/>
          <w:szCs w:val="32"/>
        </w:rPr>
      </w:pPr>
      <w:r>
        <w:rPr>
          <w:rFonts w:ascii="仿宋_GB2312" w:eastAsia="仿宋_GB2312" w:hint="eastAsia"/>
          <w:sz w:val="32"/>
          <w:szCs w:val="32"/>
        </w:rPr>
        <w:t>3.主讲教师必须出镜，要有学生的镜头，须告知学生可能出现在视频中，此视频会公开。</w:t>
      </w:r>
    </w:p>
    <w:p w:rsidR="001778E3" w:rsidRDefault="00466477">
      <w:pPr>
        <w:spacing w:line="360" w:lineRule="auto"/>
        <w:ind w:firstLineChars="200" w:firstLine="640"/>
        <w:rPr>
          <w:rFonts w:ascii="仿宋_GB2312" w:eastAsia="仿宋_GB2312"/>
          <w:spacing w:val="-6"/>
          <w:sz w:val="32"/>
          <w:szCs w:val="32"/>
        </w:rPr>
      </w:pPr>
      <w:r>
        <w:rPr>
          <w:rFonts w:ascii="仿宋_GB2312" w:eastAsia="仿宋_GB2312" w:hint="eastAsia"/>
          <w:sz w:val="32"/>
          <w:szCs w:val="32"/>
        </w:rPr>
        <w:t>4.</w:t>
      </w:r>
      <w:r>
        <w:rPr>
          <w:rFonts w:ascii="仿宋_GB2312" w:eastAsia="仿宋_GB2312" w:hint="eastAsia"/>
          <w:spacing w:val="-6"/>
          <w:sz w:val="32"/>
          <w:szCs w:val="32"/>
        </w:rPr>
        <w:t>能够体现课程教学创新，不允许配音，不泄露学校名称和教师姓名。</w:t>
      </w:r>
    </w:p>
    <w:p w:rsidR="001778E3" w:rsidRDefault="00466477">
      <w:pPr>
        <w:spacing w:line="360" w:lineRule="auto"/>
        <w:ind w:firstLineChars="200" w:firstLine="616"/>
        <w:rPr>
          <w:rFonts w:ascii="仿宋_GB2312" w:eastAsia="仿宋_GB2312"/>
          <w:sz w:val="32"/>
          <w:szCs w:val="32"/>
        </w:rPr>
      </w:pPr>
      <w:r>
        <w:rPr>
          <w:rFonts w:ascii="仿宋_GB2312" w:eastAsia="仿宋_GB2312" w:hint="eastAsia"/>
          <w:spacing w:val="-6"/>
          <w:sz w:val="32"/>
          <w:szCs w:val="32"/>
        </w:rPr>
        <w:t>5</w:t>
      </w:r>
      <w:r>
        <w:rPr>
          <w:rFonts w:ascii="仿宋_GB2312" w:eastAsia="仿宋_GB2312" w:hint="eastAsia"/>
          <w:sz w:val="32"/>
          <w:szCs w:val="32"/>
        </w:rPr>
        <w:t>.视频文件采用MP4格式，分辨率720P以上，每个视频文件大小不超过1200MB，图像清晰稳定，声音清楚。</w:t>
      </w:r>
    </w:p>
    <w:p w:rsidR="001778E3" w:rsidRDefault="00466477">
      <w:pPr>
        <w:spacing w:line="360" w:lineRule="auto"/>
        <w:ind w:firstLineChars="200" w:firstLine="640"/>
        <w:rPr>
          <w:rFonts w:ascii="仿宋_GB2312" w:eastAsia="仿宋_GB2312"/>
          <w:sz w:val="32"/>
          <w:szCs w:val="32"/>
        </w:rPr>
      </w:pPr>
      <w:r>
        <w:rPr>
          <w:rFonts w:ascii="仿宋_GB2312" w:eastAsia="仿宋_GB2312" w:hint="eastAsia"/>
          <w:sz w:val="32"/>
          <w:szCs w:val="32"/>
        </w:rPr>
        <w:t>6.视频文件命名按照“课程名称+授课内容”的形式。</w:t>
      </w:r>
    </w:p>
    <w:p w:rsidR="001778E3" w:rsidRDefault="00466477">
      <w:pPr>
        <w:widowControl/>
        <w:jc w:val="left"/>
        <w:rPr>
          <w:rFonts w:eastAsia="仿宋_GB2312"/>
          <w:sz w:val="28"/>
          <w:szCs w:val="28"/>
        </w:rPr>
      </w:pPr>
      <w:r>
        <w:rPr>
          <w:rFonts w:eastAsia="仿宋_GB2312"/>
          <w:sz w:val="28"/>
          <w:szCs w:val="28"/>
        </w:rPr>
        <w:br w:type="page"/>
      </w:r>
    </w:p>
    <w:p w:rsidR="001778E3" w:rsidRDefault="00466477">
      <w:pPr>
        <w:spacing w:line="360" w:lineRule="auto"/>
        <w:rPr>
          <w:rFonts w:ascii="黑体" w:eastAsia="黑体" w:hAnsi="黑体"/>
          <w:b/>
          <w:sz w:val="32"/>
          <w:szCs w:val="32"/>
        </w:rPr>
      </w:pPr>
      <w:r>
        <w:rPr>
          <w:rFonts w:ascii="黑体" w:eastAsia="黑体" w:hAnsi="黑体"/>
          <w:b/>
          <w:sz w:val="32"/>
          <w:szCs w:val="32"/>
        </w:rPr>
        <w:lastRenderedPageBreak/>
        <w:t>附件</w:t>
      </w:r>
      <w:r>
        <w:rPr>
          <w:rFonts w:ascii="黑体" w:eastAsia="黑体" w:hAnsi="黑体" w:hint="eastAsia"/>
          <w:b/>
          <w:sz w:val="32"/>
          <w:szCs w:val="32"/>
        </w:rPr>
        <w:t>3</w:t>
      </w:r>
      <w:r>
        <w:rPr>
          <w:rFonts w:ascii="黑体" w:eastAsia="黑体" w:hAnsi="黑体"/>
          <w:b/>
          <w:sz w:val="32"/>
          <w:szCs w:val="32"/>
        </w:rPr>
        <w:t>-</w:t>
      </w:r>
      <w:r>
        <w:rPr>
          <w:rFonts w:ascii="黑体" w:eastAsia="黑体" w:hAnsi="黑体" w:hint="eastAsia"/>
          <w:b/>
          <w:sz w:val="32"/>
          <w:szCs w:val="32"/>
        </w:rPr>
        <w:t>4</w:t>
      </w:r>
    </w:p>
    <w:p w:rsidR="001778E3" w:rsidRDefault="00466477">
      <w:pPr>
        <w:pStyle w:val="1"/>
      </w:pPr>
      <w:r>
        <w:rPr>
          <w:rFonts w:hint="eastAsia"/>
        </w:rPr>
        <w:t>第二届湖北省高校教师教学创新大赛</w:t>
      </w:r>
      <w:r>
        <w:rPr>
          <w:rFonts w:eastAsia="PMingLiU"/>
        </w:rPr>
        <w:br/>
      </w:r>
      <w:r>
        <w:rPr>
          <w:rFonts w:hint="eastAsia"/>
        </w:rPr>
        <w:t>课堂教学实录视频信息表</w:t>
      </w:r>
    </w:p>
    <w:tbl>
      <w:tblPr>
        <w:tblW w:w="5000" w:type="pct"/>
        <w:jc w:val="center"/>
        <w:tblLook w:val="04A0" w:firstRow="1" w:lastRow="0" w:firstColumn="1" w:lastColumn="0" w:noHBand="0" w:noVBand="1"/>
      </w:tblPr>
      <w:tblGrid>
        <w:gridCol w:w="2104"/>
        <w:gridCol w:w="2131"/>
        <w:gridCol w:w="2084"/>
        <w:gridCol w:w="2401"/>
      </w:tblGrid>
      <w:tr w:rsidR="001778E3">
        <w:trPr>
          <w:trHeight w:val="1134"/>
          <w:jc w:val="center"/>
        </w:trPr>
        <w:tc>
          <w:tcPr>
            <w:tcW w:w="1206" w:type="pct"/>
            <w:tcBorders>
              <w:top w:val="single" w:sz="4" w:space="0" w:color="auto"/>
              <w:left w:val="single" w:sz="4" w:space="0" w:color="auto"/>
              <w:bottom w:val="single" w:sz="4" w:space="0" w:color="auto"/>
              <w:right w:val="single" w:sz="4" w:space="0" w:color="auto"/>
            </w:tcBorders>
            <w:vAlign w:val="center"/>
          </w:tcPr>
          <w:p w:rsidR="001778E3" w:rsidRDefault="00466477">
            <w:pPr>
              <w:jc w:val="center"/>
              <w:rPr>
                <w:rFonts w:ascii="仿宋" w:eastAsia="仿宋" w:hAnsi="仿宋"/>
                <w:b/>
                <w:bCs/>
                <w:sz w:val="24"/>
                <w:szCs w:val="24"/>
              </w:rPr>
            </w:pPr>
            <w:r>
              <w:rPr>
                <w:rFonts w:ascii="仿宋" w:eastAsia="仿宋" w:hAnsi="仿宋"/>
                <w:b/>
                <w:bCs/>
                <w:sz w:val="24"/>
                <w:szCs w:val="24"/>
              </w:rPr>
              <w:t>课程名称</w:t>
            </w:r>
          </w:p>
        </w:tc>
        <w:tc>
          <w:tcPr>
            <w:tcW w:w="1222" w:type="pct"/>
            <w:tcBorders>
              <w:top w:val="single" w:sz="4" w:space="0" w:color="auto"/>
              <w:left w:val="nil"/>
              <w:bottom w:val="single" w:sz="4" w:space="0" w:color="auto"/>
              <w:right w:val="single" w:sz="4" w:space="0" w:color="auto"/>
            </w:tcBorders>
            <w:vAlign w:val="center"/>
          </w:tcPr>
          <w:p w:rsidR="001778E3" w:rsidRDefault="001778E3">
            <w:pPr>
              <w:rPr>
                <w:rFonts w:ascii="仿宋" w:eastAsia="仿宋" w:hAnsi="仿宋"/>
                <w:sz w:val="24"/>
                <w:szCs w:val="24"/>
              </w:rPr>
            </w:pPr>
          </w:p>
        </w:tc>
        <w:tc>
          <w:tcPr>
            <w:tcW w:w="1195" w:type="pct"/>
            <w:tcBorders>
              <w:top w:val="single" w:sz="4" w:space="0" w:color="auto"/>
              <w:left w:val="nil"/>
              <w:bottom w:val="single" w:sz="4" w:space="0" w:color="auto"/>
              <w:right w:val="single" w:sz="4" w:space="0" w:color="auto"/>
            </w:tcBorders>
            <w:vAlign w:val="center"/>
          </w:tcPr>
          <w:p w:rsidR="001778E3" w:rsidRDefault="00466477">
            <w:pPr>
              <w:jc w:val="center"/>
              <w:rPr>
                <w:rFonts w:ascii="仿宋" w:eastAsia="仿宋" w:hAnsi="仿宋"/>
                <w:b/>
                <w:bCs/>
                <w:sz w:val="24"/>
                <w:szCs w:val="24"/>
              </w:rPr>
            </w:pPr>
            <w:r>
              <w:rPr>
                <w:rFonts w:ascii="仿宋" w:eastAsia="仿宋" w:hAnsi="仿宋"/>
                <w:b/>
                <w:bCs/>
                <w:sz w:val="24"/>
                <w:szCs w:val="24"/>
              </w:rPr>
              <w:t>班级人数</w:t>
            </w:r>
          </w:p>
        </w:tc>
        <w:tc>
          <w:tcPr>
            <w:tcW w:w="1377" w:type="pct"/>
            <w:tcBorders>
              <w:top w:val="single" w:sz="4" w:space="0" w:color="auto"/>
              <w:left w:val="nil"/>
              <w:bottom w:val="single" w:sz="4" w:space="0" w:color="auto"/>
              <w:right w:val="single" w:sz="4" w:space="0" w:color="auto"/>
            </w:tcBorders>
            <w:vAlign w:val="center"/>
          </w:tcPr>
          <w:p w:rsidR="001778E3" w:rsidRDefault="001778E3">
            <w:pPr>
              <w:rPr>
                <w:rFonts w:ascii="仿宋" w:eastAsia="仿宋" w:hAnsi="仿宋"/>
                <w:sz w:val="24"/>
                <w:szCs w:val="24"/>
              </w:rPr>
            </w:pPr>
          </w:p>
        </w:tc>
      </w:tr>
      <w:tr w:rsidR="001778E3">
        <w:trPr>
          <w:trHeight w:val="1134"/>
          <w:jc w:val="center"/>
        </w:trPr>
        <w:tc>
          <w:tcPr>
            <w:tcW w:w="1206" w:type="pct"/>
            <w:tcBorders>
              <w:top w:val="single" w:sz="4" w:space="0" w:color="auto"/>
              <w:left w:val="single" w:sz="4" w:space="0" w:color="auto"/>
              <w:bottom w:val="single" w:sz="4" w:space="0" w:color="auto"/>
              <w:right w:val="single" w:sz="4" w:space="0" w:color="auto"/>
            </w:tcBorders>
            <w:vAlign w:val="center"/>
          </w:tcPr>
          <w:p w:rsidR="001778E3" w:rsidRDefault="00466477">
            <w:pPr>
              <w:jc w:val="center"/>
              <w:rPr>
                <w:rFonts w:ascii="仿宋" w:eastAsia="仿宋" w:hAnsi="仿宋"/>
                <w:b/>
                <w:bCs/>
                <w:sz w:val="24"/>
                <w:szCs w:val="24"/>
              </w:rPr>
            </w:pPr>
            <w:r>
              <w:rPr>
                <w:rFonts w:ascii="仿宋" w:eastAsia="仿宋" w:hAnsi="仿宋"/>
                <w:b/>
                <w:bCs/>
                <w:sz w:val="24"/>
                <w:szCs w:val="24"/>
              </w:rPr>
              <w:t>授课内容</w:t>
            </w:r>
          </w:p>
        </w:tc>
        <w:tc>
          <w:tcPr>
            <w:tcW w:w="1222" w:type="pct"/>
            <w:tcBorders>
              <w:top w:val="single" w:sz="4" w:space="0" w:color="auto"/>
              <w:left w:val="nil"/>
              <w:bottom w:val="single" w:sz="4" w:space="0" w:color="auto"/>
              <w:right w:val="single" w:sz="4" w:space="0" w:color="auto"/>
            </w:tcBorders>
            <w:vAlign w:val="center"/>
          </w:tcPr>
          <w:p w:rsidR="001778E3" w:rsidRDefault="001778E3">
            <w:pPr>
              <w:rPr>
                <w:rFonts w:ascii="仿宋" w:eastAsia="仿宋" w:hAnsi="仿宋"/>
                <w:sz w:val="24"/>
                <w:szCs w:val="24"/>
              </w:rPr>
            </w:pPr>
          </w:p>
        </w:tc>
        <w:tc>
          <w:tcPr>
            <w:tcW w:w="1195" w:type="pct"/>
            <w:tcBorders>
              <w:top w:val="single" w:sz="4" w:space="0" w:color="auto"/>
              <w:left w:val="nil"/>
              <w:bottom w:val="single" w:sz="4" w:space="0" w:color="auto"/>
              <w:right w:val="single" w:sz="4" w:space="0" w:color="auto"/>
            </w:tcBorders>
            <w:vAlign w:val="center"/>
          </w:tcPr>
          <w:p w:rsidR="001778E3" w:rsidRDefault="00466477">
            <w:pPr>
              <w:jc w:val="center"/>
              <w:rPr>
                <w:rFonts w:ascii="仿宋" w:eastAsia="仿宋" w:hAnsi="仿宋"/>
                <w:b/>
                <w:bCs/>
                <w:sz w:val="24"/>
                <w:szCs w:val="24"/>
              </w:rPr>
            </w:pPr>
            <w:r>
              <w:rPr>
                <w:rFonts w:ascii="仿宋" w:eastAsia="仿宋" w:hAnsi="仿宋"/>
                <w:b/>
                <w:bCs/>
                <w:sz w:val="24"/>
                <w:szCs w:val="24"/>
              </w:rPr>
              <w:t>所属课程章节</w:t>
            </w:r>
          </w:p>
        </w:tc>
        <w:tc>
          <w:tcPr>
            <w:tcW w:w="1377" w:type="pct"/>
            <w:tcBorders>
              <w:top w:val="single" w:sz="4" w:space="0" w:color="auto"/>
              <w:left w:val="nil"/>
              <w:bottom w:val="single" w:sz="4" w:space="0" w:color="auto"/>
              <w:right w:val="single" w:sz="4" w:space="0" w:color="auto"/>
            </w:tcBorders>
            <w:vAlign w:val="center"/>
          </w:tcPr>
          <w:p w:rsidR="001778E3" w:rsidRDefault="001778E3">
            <w:pPr>
              <w:rPr>
                <w:rFonts w:ascii="仿宋" w:eastAsia="仿宋" w:hAnsi="仿宋"/>
                <w:sz w:val="24"/>
                <w:szCs w:val="24"/>
              </w:rPr>
            </w:pPr>
          </w:p>
        </w:tc>
      </w:tr>
      <w:tr w:rsidR="001778E3">
        <w:trPr>
          <w:trHeight w:val="1134"/>
          <w:jc w:val="center"/>
        </w:trPr>
        <w:tc>
          <w:tcPr>
            <w:tcW w:w="1206" w:type="pct"/>
            <w:tcBorders>
              <w:top w:val="single" w:sz="4" w:space="0" w:color="auto"/>
              <w:left w:val="single" w:sz="4" w:space="0" w:color="auto"/>
              <w:bottom w:val="single" w:sz="4" w:space="0" w:color="auto"/>
              <w:right w:val="single" w:sz="4" w:space="0" w:color="auto"/>
            </w:tcBorders>
            <w:vAlign w:val="center"/>
          </w:tcPr>
          <w:p w:rsidR="001778E3" w:rsidRDefault="00466477">
            <w:pPr>
              <w:jc w:val="center"/>
              <w:rPr>
                <w:rFonts w:ascii="仿宋" w:eastAsia="仿宋" w:hAnsi="仿宋"/>
                <w:b/>
                <w:bCs/>
                <w:sz w:val="24"/>
                <w:szCs w:val="24"/>
              </w:rPr>
            </w:pPr>
            <w:r>
              <w:rPr>
                <w:rFonts w:ascii="仿宋" w:eastAsia="仿宋" w:hAnsi="仿宋"/>
                <w:b/>
                <w:bCs/>
                <w:sz w:val="24"/>
                <w:szCs w:val="24"/>
              </w:rPr>
              <w:t>视频总时长(单位:分钟)</w:t>
            </w:r>
          </w:p>
        </w:tc>
        <w:tc>
          <w:tcPr>
            <w:tcW w:w="1222" w:type="pct"/>
            <w:tcBorders>
              <w:top w:val="single" w:sz="4" w:space="0" w:color="auto"/>
              <w:left w:val="nil"/>
              <w:bottom w:val="single" w:sz="4" w:space="0" w:color="auto"/>
              <w:right w:val="single" w:sz="4" w:space="0" w:color="auto"/>
            </w:tcBorders>
            <w:vAlign w:val="center"/>
          </w:tcPr>
          <w:p w:rsidR="001778E3" w:rsidRDefault="001778E3">
            <w:pPr>
              <w:rPr>
                <w:rFonts w:ascii="仿宋" w:eastAsia="仿宋" w:hAnsi="仿宋"/>
                <w:sz w:val="24"/>
                <w:szCs w:val="24"/>
              </w:rPr>
            </w:pPr>
          </w:p>
        </w:tc>
        <w:tc>
          <w:tcPr>
            <w:tcW w:w="1195" w:type="pct"/>
            <w:tcBorders>
              <w:top w:val="single" w:sz="4" w:space="0" w:color="auto"/>
              <w:left w:val="nil"/>
              <w:bottom w:val="single" w:sz="4" w:space="0" w:color="auto"/>
              <w:right w:val="single" w:sz="4" w:space="0" w:color="auto"/>
            </w:tcBorders>
            <w:vAlign w:val="center"/>
          </w:tcPr>
          <w:p w:rsidR="001778E3" w:rsidRDefault="00466477">
            <w:pPr>
              <w:jc w:val="center"/>
              <w:rPr>
                <w:rFonts w:ascii="仿宋" w:eastAsia="仿宋" w:hAnsi="仿宋"/>
                <w:b/>
                <w:bCs/>
                <w:sz w:val="24"/>
                <w:szCs w:val="24"/>
              </w:rPr>
            </w:pPr>
            <w:r>
              <w:rPr>
                <w:rFonts w:ascii="仿宋" w:eastAsia="仿宋" w:hAnsi="仿宋"/>
                <w:b/>
                <w:bCs/>
                <w:sz w:val="24"/>
                <w:szCs w:val="24"/>
              </w:rPr>
              <w:t>视频文件数</w:t>
            </w:r>
          </w:p>
          <w:p w:rsidR="001778E3" w:rsidRDefault="00466477">
            <w:pPr>
              <w:jc w:val="center"/>
              <w:rPr>
                <w:rFonts w:ascii="仿宋" w:eastAsia="仿宋" w:hAnsi="仿宋"/>
                <w:b/>
                <w:bCs/>
                <w:sz w:val="24"/>
                <w:szCs w:val="24"/>
              </w:rPr>
            </w:pPr>
            <w:r>
              <w:rPr>
                <w:rFonts w:ascii="仿宋" w:eastAsia="仿宋" w:hAnsi="仿宋"/>
                <w:b/>
                <w:bCs/>
                <w:sz w:val="24"/>
                <w:szCs w:val="24"/>
              </w:rPr>
              <w:t>(单位:个)</w:t>
            </w:r>
          </w:p>
        </w:tc>
        <w:tc>
          <w:tcPr>
            <w:tcW w:w="1377" w:type="pct"/>
            <w:tcBorders>
              <w:top w:val="single" w:sz="4" w:space="0" w:color="auto"/>
              <w:left w:val="nil"/>
              <w:bottom w:val="single" w:sz="4" w:space="0" w:color="auto"/>
              <w:right w:val="single" w:sz="4" w:space="0" w:color="auto"/>
            </w:tcBorders>
            <w:vAlign w:val="center"/>
          </w:tcPr>
          <w:p w:rsidR="001778E3" w:rsidRDefault="001778E3">
            <w:pPr>
              <w:rPr>
                <w:rFonts w:ascii="仿宋" w:eastAsia="仿宋" w:hAnsi="仿宋"/>
                <w:sz w:val="24"/>
                <w:szCs w:val="24"/>
              </w:rPr>
            </w:pPr>
          </w:p>
        </w:tc>
      </w:tr>
      <w:tr w:rsidR="001778E3">
        <w:trPr>
          <w:trHeight w:val="1134"/>
          <w:jc w:val="center"/>
        </w:trPr>
        <w:tc>
          <w:tcPr>
            <w:tcW w:w="1206" w:type="pct"/>
            <w:tcBorders>
              <w:top w:val="nil"/>
              <w:left w:val="single" w:sz="4" w:space="0" w:color="auto"/>
              <w:bottom w:val="single" w:sz="4" w:space="0" w:color="auto"/>
              <w:right w:val="single" w:sz="4" w:space="0" w:color="auto"/>
            </w:tcBorders>
            <w:vAlign w:val="center"/>
          </w:tcPr>
          <w:p w:rsidR="001778E3" w:rsidRDefault="00466477">
            <w:pPr>
              <w:jc w:val="center"/>
              <w:rPr>
                <w:rFonts w:ascii="仿宋" w:eastAsia="仿宋" w:hAnsi="仿宋"/>
                <w:b/>
                <w:bCs/>
                <w:sz w:val="24"/>
                <w:szCs w:val="24"/>
              </w:rPr>
            </w:pPr>
            <w:r>
              <w:rPr>
                <w:rFonts w:ascii="仿宋" w:eastAsia="仿宋" w:hAnsi="仿宋"/>
                <w:b/>
                <w:bCs/>
                <w:sz w:val="24"/>
                <w:szCs w:val="24"/>
              </w:rPr>
              <w:t>教学目标</w:t>
            </w:r>
          </w:p>
        </w:tc>
        <w:tc>
          <w:tcPr>
            <w:tcW w:w="3794" w:type="pct"/>
            <w:gridSpan w:val="3"/>
            <w:tcBorders>
              <w:top w:val="single" w:sz="4" w:space="0" w:color="auto"/>
              <w:left w:val="nil"/>
              <w:bottom w:val="single" w:sz="4" w:space="0" w:color="auto"/>
              <w:right w:val="single" w:sz="4" w:space="0" w:color="auto"/>
            </w:tcBorders>
            <w:vAlign w:val="center"/>
          </w:tcPr>
          <w:p w:rsidR="001778E3" w:rsidRDefault="001778E3">
            <w:pPr>
              <w:jc w:val="center"/>
              <w:rPr>
                <w:rFonts w:ascii="仿宋" w:eastAsia="仿宋" w:hAnsi="仿宋"/>
                <w:b/>
                <w:bCs/>
                <w:sz w:val="24"/>
                <w:szCs w:val="24"/>
              </w:rPr>
            </w:pPr>
          </w:p>
        </w:tc>
      </w:tr>
      <w:tr w:rsidR="001778E3">
        <w:trPr>
          <w:trHeight w:val="2152"/>
          <w:jc w:val="center"/>
        </w:trPr>
        <w:tc>
          <w:tcPr>
            <w:tcW w:w="1206" w:type="pct"/>
            <w:tcBorders>
              <w:top w:val="nil"/>
              <w:left w:val="single" w:sz="4" w:space="0" w:color="auto"/>
              <w:bottom w:val="single" w:sz="4" w:space="0" w:color="auto"/>
              <w:right w:val="single" w:sz="4" w:space="0" w:color="auto"/>
            </w:tcBorders>
            <w:vAlign w:val="center"/>
          </w:tcPr>
          <w:p w:rsidR="001778E3" w:rsidRDefault="00466477">
            <w:pPr>
              <w:jc w:val="center"/>
              <w:rPr>
                <w:rFonts w:ascii="仿宋" w:eastAsia="仿宋" w:hAnsi="仿宋"/>
                <w:b/>
                <w:bCs/>
                <w:sz w:val="24"/>
                <w:szCs w:val="24"/>
              </w:rPr>
            </w:pPr>
            <w:r>
              <w:rPr>
                <w:rFonts w:ascii="仿宋" w:eastAsia="仿宋" w:hAnsi="仿宋"/>
                <w:b/>
                <w:bCs/>
                <w:sz w:val="24"/>
                <w:szCs w:val="24"/>
              </w:rPr>
              <w:t>教学活动与学生学习测评设计（含主要创新点或特点，100字左右）</w:t>
            </w:r>
          </w:p>
        </w:tc>
        <w:tc>
          <w:tcPr>
            <w:tcW w:w="3794" w:type="pct"/>
            <w:gridSpan w:val="3"/>
            <w:tcBorders>
              <w:top w:val="single" w:sz="4" w:space="0" w:color="auto"/>
              <w:left w:val="nil"/>
              <w:bottom w:val="single" w:sz="4" w:space="0" w:color="auto"/>
              <w:right w:val="single" w:sz="4" w:space="0" w:color="auto"/>
            </w:tcBorders>
            <w:vAlign w:val="center"/>
          </w:tcPr>
          <w:p w:rsidR="001778E3" w:rsidRDefault="001778E3">
            <w:pPr>
              <w:jc w:val="center"/>
              <w:rPr>
                <w:rFonts w:ascii="仿宋" w:eastAsia="仿宋" w:hAnsi="仿宋"/>
                <w:b/>
                <w:bCs/>
                <w:sz w:val="24"/>
                <w:szCs w:val="24"/>
              </w:rPr>
            </w:pPr>
          </w:p>
        </w:tc>
      </w:tr>
      <w:tr w:rsidR="001778E3">
        <w:trPr>
          <w:trHeight w:val="2178"/>
          <w:jc w:val="center"/>
        </w:trPr>
        <w:tc>
          <w:tcPr>
            <w:tcW w:w="1206" w:type="pct"/>
            <w:tcBorders>
              <w:top w:val="single" w:sz="4" w:space="0" w:color="auto"/>
              <w:left w:val="single" w:sz="4" w:space="0" w:color="auto"/>
              <w:bottom w:val="single" w:sz="4" w:space="0" w:color="auto"/>
              <w:right w:val="single" w:sz="4" w:space="0" w:color="auto"/>
            </w:tcBorders>
            <w:vAlign w:val="center"/>
          </w:tcPr>
          <w:p w:rsidR="001778E3" w:rsidRDefault="00466477">
            <w:pPr>
              <w:jc w:val="center"/>
              <w:rPr>
                <w:rFonts w:ascii="仿宋" w:eastAsia="仿宋" w:hAnsi="仿宋"/>
                <w:b/>
                <w:bCs/>
                <w:sz w:val="24"/>
                <w:szCs w:val="24"/>
              </w:rPr>
            </w:pPr>
            <w:r>
              <w:rPr>
                <w:rFonts w:ascii="仿宋" w:eastAsia="仿宋" w:hAnsi="仿宋"/>
                <w:b/>
                <w:bCs/>
                <w:sz w:val="24"/>
                <w:szCs w:val="24"/>
              </w:rPr>
              <w:t>视频分段与对应时间（视频分段以体现以上设计思想为宜）</w:t>
            </w:r>
          </w:p>
        </w:tc>
        <w:tc>
          <w:tcPr>
            <w:tcW w:w="3794" w:type="pct"/>
            <w:gridSpan w:val="3"/>
            <w:tcBorders>
              <w:top w:val="single" w:sz="4" w:space="0" w:color="auto"/>
              <w:left w:val="nil"/>
              <w:bottom w:val="single" w:sz="4" w:space="0" w:color="auto"/>
              <w:right w:val="single" w:sz="4" w:space="0" w:color="auto"/>
            </w:tcBorders>
            <w:vAlign w:val="center"/>
          </w:tcPr>
          <w:p w:rsidR="001778E3" w:rsidRDefault="00466477">
            <w:pPr>
              <w:rPr>
                <w:rFonts w:ascii="仿宋" w:eastAsia="仿宋" w:hAnsi="仿宋"/>
                <w:sz w:val="24"/>
                <w:szCs w:val="24"/>
              </w:rPr>
            </w:pPr>
            <w:r>
              <w:rPr>
                <w:rFonts w:ascii="仿宋" w:eastAsia="仿宋" w:hAnsi="仿宋"/>
                <w:sz w:val="24"/>
                <w:szCs w:val="24"/>
              </w:rPr>
              <w:t>例如：时长45分钟（用</w:t>
            </w:r>
            <w:proofErr w:type="spellStart"/>
            <w:r>
              <w:rPr>
                <w:rFonts w:ascii="仿宋" w:eastAsia="仿宋" w:hAnsi="仿宋"/>
                <w:sz w:val="24"/>
                <w:szCs w:val="24"/>
              </w:rPr>
              <w:t>mm:ss</w:t>
            </w:r>
            <w:proofErr w:type="spellEnd"/>
            <w:r>
              <w:rPr>
                <w:rFonts w:ascii="仿宋" w:eastAsia="仿宋" w:hAnsi="仿宋"/>
                <w:sz w:val="24"/>
                <w:szCs w:val="24"/>
              </w:rPr>
              <w:t>表示分秒，</w:t>
            </w:r>
            <w:proofErr w:type="spellStart"/>
            <w:r>
              <w:rPr>
                <w:rFonts w:ascii="仿宋" w:eastAsia="仿宋" w:hAnsi="仿宋"/>
                <w:sz w:val="24"/>
                <w:szCs w:val="24"/>
              </w:rPr>
              <w:t>hh:mm:ss</w:t>
            </w:r>
            <w:proofErr w:type="spellEnd"/>
            <w:r>
              <w:rPr>
                <w:rFonts w:ascii="仿宋" w:eastAsia="仿宋" w:hAnsi="仿宋"/>
                <w:sz w:val="24"/>
                <w:szCs w:val="24"/>
              </w:rPr>
              <w:t>表示时分秒）</w:t>
            </w:r>
          </w:p>
          <w:p w:rsidR="001778E3" w:rsidRDefault="00466477">
            <w:pPr>
              <w:ind w:firstLineChars="100" w:firstLine="240"/>
              <w:rPr>
                <w:rFonts w:ascii="仿宋" w:eastAsia="仿宋" w:hAnsi="仿宋"/>
                <w:sz w:val="24"/>
                <w:szCs w:val="24"/>
              </w:rPr>
            </w:pPr>
            <w:r>
              <w:rPr>
                <w:rFonts w:ascii="仿宋" w:eastAsia="仿宋" w:hAnsi="仿宋"/>
                <w:sz w:val="24"/>
                <w:szCs w:val="24"/>
              </w:rPr>
              <w:t>0:00-7:30</w:t>
            </w:r>
            <w:r>
              <w:rPr>
                <w:rFonts w:ascii="仿宋" w:eastAsia="仿宋" w:hAnsi="仿宋" w:hint="eastAsia"/>
                <w:sz w:val="24"/>
                <w:szCs w:val="24"/>
              </w:rPr>
              <w:t xml:space="preserve">  </w:t>
            </w:r>
            <w:r>
              <w:rPr>
                <w:rFonts w:ascii="仿宋" w:eastAsia="仿宋" w:hAnsi="仿宋"/>
                <w:sz w:val="24"/>
                <w:szCs w:val="24"/>
              </w:rPr>
              <w:t>教学活动</w:t>
            </w:r>
            <w:r>
              <w:rPr>
                <w:rFonts w:ascii="仿宋" w:eastAsia="仿宋" w:hAnsi="仿宋" w:hint="eastAsia"/>
                <w:sz w:val="24"/>
                <w:szCs w:val="24"/>
              </w:rPr>
              <w:t xml:space="preserve"> </w:t>
            </w:r>
            <w:r>
              <w:rPr>
                <w:rFonts w:ascii="仿宋" w:eastAsia="仿宋" w:hAnsi="仿宋"/>
                <w:sz w:val="24"/>
                <w:szCs w:val="24"/>
              </w:rPr>
              <w:t>1：主要问题引入；</w:t>
            </w:r>
          </w:p>
          <w:p w:rsidR="001778E3" w:rsidRDefault="00466477">
            <w:pPr>
              <w:ind w:firstLineChars="100" w:firstLine="240"/>
              <w:rPr>
                <w:rFonts w:ascii="仿宋" w:eastAsia="仿宋" w:hAnsi="仿宋"/>
                <w:b/>
                <w:bCs/>
                <w:iCs/>
                <w:sz w:val="24"/>
                <w:szCs w:val="24"/>
              </w:rPr>
            </w:pPr>
            <w:r>
              <w:rPr>
                <w:rFonts w:ascii="仿宋" w:eastAsia="仿宋" w:hAnsi="仿宋"/>
                <w:sz w:val="24"/>
                <w:szCs w:val="24"/>
              </w:rPr>
              <w:t>7:30-14:30</w:t>
            </w:r>
            <w:r>
              <w:rPr>
                <w:rFonts w:ascii="仿宋" w:eastAsia="仿宋" w:hAnsi="仿宋" w:hint="eastAsia"/>
                <w:sz w:val="24"/>
                <w:szCs w:val="24"/>
              </w:rPr>
              <w:t xml:space="preserve"> </w:t>
            </w:r>
            <w:r>
              <w:rPr>
                <w:rFonts w:ascii="仿宋" w:eastAsia="仿宋" w:hAnsi="仿宋"/>
                <w:sz w:val="24"/>
                <w:szCs w:val="24"/>
              </w:rPr>
              <w:t>教学活动2：思考-配对-分享：</w:t>
            </w:r>
          </w:p>
        </w:tc>
      </w:tr>
    </w:tbl>
    <w:p w:rsidR="001778E3" w:rsidRDefault="001778E3">
      <w:pPr>
        <w:rPr>
          <w:rFonts w:ascii="黑体" w:eastAsia="黑体" w:hAnsi="黑体" w:cs="黑体"/>
          <w:b/>
          <w:bCs/>
          <w:sz w:val="36"/>
          <w:szCs w:val="36"/>
          <w:lang w:bidi="ar"/>
        </w:rPr>
      </w:pPr>
    </w:p>
    <w:p w:rsidR="001778E3" w:rsidRDefault="00466477">
      <w:pPr>
        <w:pStyle w:val="a0"/>
        <w:rPr>
          <w:lang w:bidi="ar"/>
        </w:rPr>
      </w:pPr>
      <w:r>
        <w:rPr>
          <w:lang w:bidi="ar"/>
        </w:rPr>
        <w:br w:type="page"/>
      </w:r>
    </w:p>
    <w:p w:rsidR="001778E3" w:rsidRDefault="00466477">
      <w:pPr>
        <w:spacing w:line="360" w:lineRule="auto"/>
        <w:rPr>
          <w:rFonts w:ascii="黑体" w:eastAsia="黑体" w:hAnsi="黑体"/>
          <w:b/>
          <w:sz w:val="32"/>
          <w:szCs w:val="32"/>
        </w:rPr>
      </w:pPr>
      <w:r>
        <w:rPr>
          <w:rFonts w:ascii="黑体" w:eastAsia="黑体" w:hAnsi="黑体"/>
          <w:b/>
          <w:sz w:val="32"/>
          <w:szCs w:val="32"/>
        </w:rPr>
        <w:lastRenderedPageBreak/>
        <w:t>附件</w:t>
      </w:r>
      <w:r>
        <w:rPr>
          <w:rFonts w:ascii="黑体" w:eastAsia="黑体" w:hAnsi="黑体" w:hint="eastAsia"/>
          <w:b/>
          <w:sz w:val="32"/>
          <w:szCs w:val="32"/>
        </w:rPr>
        <w:t>3</w:t>
      </w:r>
      <w:r>
        <w:rPr>
          <w:rFonts w:ascii="黑体" w:eastAsia="黑体" w:hAnsi="黑体"/>
          <w:b/>
          <w:sz w:val="32"/>
          <w:szCs w:val="32"/>
        </w:rPr>
        <w:t>-</w:t>
      </w:r>
      <w:r>
        <w:rPr>
          <w:rFonts w:ascii="黑体" w:eastAsia="黑体" w:hAnsi="黑体" w:hint="eastAsia"/>
          <w:b/>
          <w:sz w:val="32"/>
          <w:szCs w:val="32"/>
        </w:rPr>
        <w:t>5</w:t>
      </w:r>
    </w:p>
    <w:p w:rsidR="001778E3" w:rsidRDefault="00466477">
      <w:pPr>
        <w:pStyle w:val="1"/>
      </w:pPr>
      <w:r>
        <w:rPr>
          <w:rFonts w:hint="eastAsia"/>
          <w:lang w:bidi="ar"/>
        </w:rPr>
        <w:t>第二届湖北省高校教师教学创新大赛</w:t>
      </w:r>
      <w:r>
        <w:rPr>
          <w:rFonts w:eastAsia="PMingLiU"/>
          <w:lang w:bidi="ar"/>
        </w:rPr>
        <w:br/>
      </w:r>
      <w:r>
        <w:rPr>
          <w:rFonts w:hint="eastAsia"/>
          <w:lang w:bidi="ar"/>
        </w:rPr>
        <w:t>课程教学大纲</w:t>
      </w:r>
    </w:p>
    <w:p w:rsidR="001778E3" w:rsidRDefault="00466477">
      <w:pPr>
        <w:spacing w:afterLines="50" w:after="120"/>
        <w:jc w:val="center"/>
        <w:rPr>
          <w:b/>
          <w:sz w:val="30"/>
          <w:szCs w:val="30"/>
        </w:rPr>
      </w:pPr>
      <w:r>
        <w:rPr>
          <w:rFonts w:hint="eastAsia"/>
          <w:b/>
          <w:sz w:val="30"/>
          <w:szCs w:val="30"/>
          <w:lang w:bidi="ar"/>
        </w:rPr>
        <w:t>（模板）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2182"/>
        <w:gridCol w:w="1948"/>
        <w:gridCol w:w="2789"/>
      </w:tblGrid>
      <w:tr w:rsidR="001778E3">
        <w:trPr>
          <w:trHeight w:val="851"/>
          <w:jc w:val="center"/>
        </w:trPr>
        <w:tc>
          <w:tcPr>
            <w:tcW w:w="1033" w:type="pct"/>
            <w:vAlign w:val="center"/>
          </w:tcPr>
          <w:p w:rsidR="001778E3" w:rsidRDefault="00466477">
            <w:pPr>
              <w:ind w:firstLineChars="100" w:firstLine="241"/>
              <w:rPr>
                <w:rFonts w:ascii="仿宋" w:eastAsia="仿宋" w:hAnsi="仿宋"/>
                <w:b/>
                <w:bCs/>
                <w:sz w:val="24"/>
                <w:szCs w:val="24"/>
              </w:rPr>
            </w:pPr>
            <w:r>
              <w:rPr>
                <w:rFonts w:ascii="仿宋" w:eastAsia="仿宋" w:hAnsi="仿宋"/>
                <w:b/>
                <w:bCs/>
                <w:sz w:val="24"/>
                <w:szCs w:val="24"/>
              </w:rPr>
              <w:t>课程名称：</w:t>
            </w:r>
          </w:p>
        </w:tc>
        <w:tc>
          <w:tcPr>
            <w:tcW w:w="1251" w:type="pct"/>
            <w:vAlign w:val="center"/>
          </w:tcPr>
          <w:p w:rsidR="001778E3" w:rsidRDefault="001778E3">
            <w:pPr>
              <w:jc w:val="center"/>
              <w:rPr>
                <w:rFonts w:ascii="仿宋" w:eastAsia="仿宋" w:hAnsi="仿宋"/>
                <w:sz w:val="24"/>
                <w:szCs w:val="24"/>
              </w:rPr>
            </w:pPr>
          </w:p>
        </w:tc>
        <w:tc>
          <w:tcPr>
            <w:tcW w:w="1117" w:type="pct"/>
            <w:vAlign w:val="center"/>
          </w:tcPr>
          <w:p w:rsidR="001778E3" w:rsidRDefault="00466477">
            <w:pPr>
              <w:jc w:val="center"/>
              <w:rPr>
                <w:rFonts w:ascii="仿宋" w:eastAsia="仿宋" w:hAnsi="仿宋"/>
                <w:b/>
                <w:bCs/>
                <w:sz w:val="24"/>
                <w:szCs w:val="24"/>
              </w:rPr>
            </w:pPr>
            <w:r>
              <w:rPr>
                <w:rFonts w:ascii="仿宋" w:eastAsia="仿宋" w:hAnsi="仿宋"/>
                <w:b/>
                <w:bCs/>
                <w:sz w:val="24"/>
                <w:szCs w:val="24"/>
              </w:rPr>
              <w:t>学分/学时:</w:t>
            </w:r>
          </w:p>
        </w:tc>
        <w:tc>
          <w:tcPr>
            <w:tcW w:w="1599" w:type="pct"/>
            <w:vAlign w:val="center"/>
          </w:tcPr>
          <w:p w:rsidR="001778E3" w:rsidRDefault="001778E3">
            <w:pPr>
              <w:jc w:val="center"/>
              <w:rPr>
                <w:rFonts w:ascii="仿宋" w:eastAsia="仿宋" w:hAnsi="仿宋"/>
                <w:sz w:val="24"/>
                <w:szCs w:val="24"/>
              </w:rPr>
            </w:pPr>
          </w:p>
        </w:tc>
      </w:tr>
      <w:tr w:rsidR="001778E3">
        <w:trPr>
          <w:trHeight w:val="851"/>
          <w:jc w:val="center"/>
        </w:trPr>
        <w:tc>
          <w:tcPr>
            <w:tcW w:w="1033" w:type="pct"/>
            <w:vAlign w:val="center"/>
          </w:tcPr>
          <w:p w:rsidR="001778E3" w:rsidRDefault="00466477">
            <w:pPr>
              <w:jc w:val="center"/>
              <w:rPr>
                <w:rFonts w:ascii="仿宋" w:eastAsia="仿宋" w:hAnsi="仿宋"/>
                <w:b/>
                <w:bCs/>
                <w:sz w:val="24"/>
                <w:szCs w:val="24"/>
              </w:rPr>
            </w:pPr>
            <w:r>
              <w:rPr>
                <w:rFonts w:ascii="仿宋" w:eastAsia="仿宋" w:hAnsi="仿宋"/>
                <w:b/>
                <w:bCs/>
                <w:sz w:val="24"/>
                <w:szCs w:val="24"/>
              </w:rPr>
              <w:t>课程类别:</w:t>
            </w:r>
          </w:p>
        </w:tc>
        <w:tc>
          <w:tcPr>
            <w:tcW w:w="1251" w:type="pct"/>
            <w:vAlign w:val="center"/>
          </w:tcPr>
          <w:p w:rsidR="001778E3" w:rsidRDefault="001778E3">
            <w:pPr>
              <w:jc w:val="center"/>
              <w:rPr>
                <w:rFonts w:ascii="仿宋" w:eastAsia="仿宋" w:hAnsi="仿宋"/>
                <w:sz w:val="24"/>
                <w:szCs w:val="24"/>
              </w:rPr>
            </w:pPr>
          </w:p>
        </w:tc>
        <w:tc>
          <w:tcPr>
            <w:tcW w:w="1117" w:type="pct"/>
            <w:vAlign w:val="center"/>
          </w:tcPr>
          <w:p w:rsidR="001778E3" w:rsidRDefault="00466477">
            <w:pPr>
              <w:jc w:val="center"/>
              <w:rPr>
                <w:rFonts w:ascii="仿宋" w:eastAsia="仿宋" w:hAnsi="仿宋"/>
                <w:b/>
                <w:bCs/>
                <w:sz w:val="24"/>
                <w:szCs w:val="24"/>
              </w:rPr>
            </w:pPr>
            <w:r>
              <w:rPr>
                <w:rFonts w:ascii="仿宋" w:eastAsia="仿宋" w:hAnsi="仿宋"/>
                <w:b/>
                <w:bCs/>
                <w:sz w:val="24"/>
                <w:szCs w:val="24"/>
              </w:rPr>
              <w:t>授课对象:</w:t>
            </w:r>
          </w:p>
        </w:tc>
        <w:tc>
          <w:tcPr>
            <w:tcW w:w="1599" w:type="pct"/>
            <w:vAlign w:val="center"/>
          </w:tcPr>
          <w:p w:rsidR="001778E3" w:rsidRDefault="001778E3">
            <w:pPr>
              <w:jc w:val="center"/>
              <w:rPr>
                <w:rFonts w:ascii="仿宋" w:eastAsia="仿宋" w:hAnsi="仿宋"/>
                <w:sz w:val="24"/>
                <w:szCs w:val="24"/>
              </w:rPr>
            </w:pPr>
          </w:p>
        </w:tc>
      </w:tr>
      <w:tr w:rsidR="001778E3">
        <w:trPr>
          <w:trHeight w:val="851"/>
          <w:jc w:val="center"/>
        </w:trPr>
        <w:tc>
          <w:tcPr>
            <w:tcW w:w="1033" w:type="pct"/>
            <w:vAlign w:val="center"/>
          </w:tcPr>
          <w:p w:rsidR="001778E3" w:rsidRDefault="00466477">
            <w:pPr>
              <w:jc w:val="center"/>
              <w:rPr>
                <w:rFonts w:ascii="仿宋" w:eastAsia="仿宋" w:hAnsi="仿宋"/>
                <w:b/>
                <w:bCs/>
                <w:sz w:val="24"/>
                <w:szCs w:val="24"/>
              </w:rPr>
            </w:pPr>
            <w:r>
              <w:rPr>
                <w:rFonts w:ascii="仿宋" w:eastAsia="仿宋" w:hAnsi="仿宋"/>
                <w:b/>
                <w:bCs/>
                <w:sz w:val="24"/>
                <w:szCs w:val="24"/>
              </w:rPr>
              <w:t>预修要求:</w:t>
            </w:r>
          </w:p>
        </w:tc>
        <w:tc>
          <w:tcPr>
            <w:tcW w:w="3967" w:type="pct"/>
            <w:gridSpan w:val="3"/>
            <w:vAlign w:val="center"/>
          </w:tcPr>
          <w:p w:rsidR="001778E3" w:rsidRDefault="001778E3">
            <w:pPr>
              <w:jc w:val="center"/>
              <w:rPr>
                <w:rFonts w:ascii="仿宋" w:eastAsia="仿宋" w:hAnsi="仿宋"/>
                <w:b/>
                <w:bCs/>
                <w:sz w:val="24"/>
                <w:szCs w:val="24"/>
              </w:rPr>
            </w:pPr>
          </w:p>
        </w:tc>
      </w:tr>
    </w:tbl>
    <w:p w:rsidR="001778E3" w:rsidRDefault="001778E3">
      <w:pPr>
        <w:spacing w:line="360" w:lineRule="auto"/>
        <w:ind w:firstLineChars="200" w:firstLine="616"/>
        <w:rPr>
          <w:rFonts w:ascii="仿宋_GB2312" w:eastAsia="仿宋_GB2312"/>
          <w:spacing w:val="-6"/>
          <w:sz w:val="32"/>
          <w:szCs w:val="32"/>
        </w:rPr>
      </w:pPr>
    </w:p>
    <w:p w:rsidR="001778E3" w:rsidRDefault="00466477">
      <w:pPr>
        <w:spacing w:line="360" w:lineRule="auto"/>
        <w:ind w:firstLineChars="200" w:firstLine="576"/>
        <w:rPr>
          <w:rFonts w:ascii="仿宋_GB2312" w:eastAsia="仿宋_GB2312"/>
          <w:spacing w:val="-6"/>
          <w:sz w:val="30"/>
          <w:szCs w:val="30"/>
        </w:rPr>
      </w:pPr>
      <w:r>
        <w:rPr>
          <w:rFonts w:ascii="仿宋_GB2312" w:eastAsia="仿宋_GB2312" w:hint="eastAsia"/>
          <w:spacing w:val="-6"/>
          <w:sz w:val="30"/>
          <w:szCs w:val="30"/>
        </w:rPr>
        <w:t>（教学大纲内容包括课程介绍、教学目标、教学内容、考核方式、教学安排、参考教材及相关资料等。）</w:t>
      </w:r>
    </w:p>
    <w:p w:rsidR="001778E3" w:rsidRDefault="00466477">
      <w:pPr>
        <w:widowControl/>
        <w:jc w:val="left"/>
        <w:rPr>
          <w:rFonts w:ascii="仿宋_GB2312" w:eastAsia="仿宋_GB2312" w:hAnsi="仿宋_GB2312" w:cs="仿宋_GB2312"/>
          <w:sz w:val="28"/>
          <w:szCs w:val="28"/>
        </w:rPr>
      </w:pPr>
      <w:r>
        <w:rPr>
          <w:rFonts w:ascii="仿宋_GB2312" w:eastAsia="仿宋_GB2312" w:hAnsi="仿宋_GB2312" w:cs="仿宋_GB2312"/>
          <w:sz w:val="28"/>
          <w:szCs w:val="28"/>
        </w:rPr>
        <w:br w:type="page"/>
      </w:r>
    </w:p>
    <w:p w:rsidR="001778E3" w:rsidRDefault="00466477">
      <w:pPr>
        <w:spacing w:line="360" w:lineRule="auto"/>
        <w:rPr>
          <w:rFonts w:ascii="黑体" w:eastAsia="黑体" w:hAnsi="黑体"/>
          <w:b/>
          <w:sz w:val="32"/>
          <w:szCs w:val="32"/>
        </w:rPr>
      </w:pPr>
      <w:r>
        <w:rPr>
          <w:rFonts w:ascii="黑体" w:eastAsia="黑体" w:hAnsi="黑体" w:hint="eastAsia"/>
          <w:b/>
          <w:sz w:val="32"/>
          <w:szCs w:val="32"/>
        </w:rPr>
        <w:lastRenderedPageBreak/>
        <w:t>附件4</w:t>
      </w:r>
    </w:p>
    <w:p w:rsidR="001778E3" w:rsidRDefault="00466477">
      <w:pPr>
        <w:pStyle w:val="1"/>
      </w:pPr>
      <w:r>
        <w:rPr>
          <w:rFonts w:hint="eastAsia"/>
        </w:rPr>
        <w:t>第二届湖北省高校教师教学创新大赛联系人信息表</w:t>
      </w:r>
    </w:p>
    <w:p w:rsidR="001778E3" w:rsidRDefault="001778E3">
      <w:pPr>
        <w:pStyle w:val="a0"/>
        <w:ind w:firstLine="560"/>
        <w:rPr>
          <w:rFonts w:ascii="仿宋_GB2312" w:eastAsia="仿宋_GB2312" w:hAnsi="仿宋_GB2312" w:cs="仿宋_GB2312"/>
          <w:sz w:val="28"/>
          <w:szCs w:val="28"/>
        </w:rPr>
      </w:pPr>
    </w:p>
    <w:p w:rsidR="001778E3" w:rsidRDefault="00466477">
      <w:pPr>
        <w:pStyle w:val="a0"/>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高校名称（盖章）：</w:t>
      </w:r>
    </w:p>
    <w:p w:rsidR="001778E3" w:rsidRDefault="001778E3">
      <w:pPr>
        <w:pStyle w:val="a0"/>
        <w:ind w:firstLine="560"/>
        <w:rPr>
          <w:rFonts w:ascii="仿宋_GB2312" w:eastAsia="仿宋_GB2312" w:hAnsi="仿宋_GB2312" w:cs="仿宋_GB231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898"/>
        <w:gridCol w:w="1561"/>
        <w:gridCol w:w="841"/>
        <w:gridCol w:w="1512"/>
        <w:gridCol w:w="903"/>
        <w:gridCol w:w="1950"/>
      </w:tblGrid>
      <w:tr w:rsidR="001778E3">
        <w:trPr>
          <w:trHeight w:val="851"/>
          <w:jc w:val="center"/>
        </w:trPr>
        <w:tc>
          <w:tcPr>
            <w:tcW w:w="605" w:type="pct"/>
            <w:vAlign w:val="center"/>
          </w:tcPr>
          <w:p w:rsidR="001778E3" w:rsidRDefault="00466477">
            <w:pPr>
              <w:pStyle w:val="a0"/>
              <w:ind w:firstLineChars="0" w:firstLine="0"/>
              <w:jc w:val="center"/>
              <w:rPr>
                <w:rFonts w:eastAsia="仿宋"/>
                <w:b/>
                <w:bCs/>
                <w:sz w:val="24"/>
                <w:szCs w:val="24"/>
              </w:rPr>
            </w:pPr>
            <w:r>
              <w:rPr>
                <w:rFonts w:eastAsia="仿宋"/>
                <w:b/>
                <w:bCs/>
                <w:sz w:val="24"/>
                <w:szCs w:val="24"/>
              </w:rPr>
              <w:t>单位</w:t>
            </w:r>
          </w:p>
        </w:tc>
        <w:tc>
          <w:tcPr>
            <w:tcW w:w="515" w:type="pct"/>
            <w:vAlign w:val="center"/>
          </w:tcPr>
          <w:p w:rsidR="001778E3" w:rsidRDefault="00466477">
            <w:pPr>
              <w:pStyle w:val="a0"/>
              <w:ind w:firstLineChars="0" w:firstLine="0"/>
              <w:jc w:val="center"/>
              <w:rPr>
                <w:rFonts w:eastAsia="仿宋"/>
                <w:b/>
                <w:bCs/>
                <w:sz w:val="24"/>
                <w:szCs w:val="24"/>
              </w:rPr>
            </w:pPr>
            <w:r>
              <w:rPr>
                <w:rFonts w:eastAsia="仿宋"/>
                <w:b/>
                <w:bCs/>
                <w:sz w:val="24"/>
                <w:szCs w:val="24"/>
              </w:rPr>
              <w:t>姓名</w:t>
            </w:r>
          </w:p>
        </w:tc>
        <w:tc>
          <w:tcPr>
            <w:tcW w:w="895" w:type="pct"/>
            <w:vAlign w:val="center"/>
          </w:tcPr>
          <w:p w:rsidR="001778E3" w:rsidRDefault="00466477">
            <w:pPr>
              <w:pStyle w:val="a0"/>
              <w:ind w:firstLineChars="0" w:firstLine="0"/>
              <w:jc w:val="center"/>
              <w:rPr>
                <w:rFonts w:eastAsia="仿宋"/>
                <w:b/>
                <w:bCs/>
                <w:sz w:val="24"/>
                <w:szCs w:val="24"/>
              </w:rPr>
            </w:pPr>
            <w:r>
              <w:rPr>
                <w:rFonts w:eastAsia="仿宋"/>
                <w:b/>
                <w:bCs/>
                <w:sz w:val="24"/>
                <w:szCs w:val="24"/>
              </w:rPr>
              <w:t>所在部门</w:t>
            </w:r>
          </w:p>
        </w:tc>
        <w:tc>
          <w:tcPr>
            <w:tcW w:w="482" w:type="pct"/>
            <w:vAlign w:val="center"/>
          </w:tcPr>
          <w:p w:rsidR="001778E3" w:rsidRDefault="00466477">
            <w:pPr>
              <w:pStyle w:val="a0"/>
              <w:ind w:firstLineChars="0" w:firstLine="0"/>
              <w:jc w:val="center"/>
              <w:rPr>
                <w:rFonts w:eastAsia="仿宋"/>
                <w:b/>
                <w:bCs/>
                <w:sz w:val="24"/>
                <w:szCs w:val="24"/>
              </w:rPr>
            </w:pPr>
            <w:r>
              <w:rPr>
                <w:rFonts w:eastAsia="仿宋"/>
                <w:b/>
                <w:bCs/>
                <w:sz w:val="24"/>
                <w:szCs w:val="24"/>
              </w:rPr>
              <w:t>职务</w:t>
            </w:r>
          </w:p>
        </w:tc>
        <w:tc>
          <w:tcPr>
            <w:tcW w:w="867" w:type="pct"/>
            <w:vAlign w:val="center"/>
          </w:tcPr>
          <w:p w:rsidR="001778E3" w:rsidRDefault="00466477">
            <w:pPr>
              <w:pStyle w:val="a0"/>
              <w:ind w:firstLineChars="0" w:firstLine="0"/>
              <w:jc w:val="center"/>
              <w:rPr>
                <w:rFonts w:eastAsia="仿宋"/>
                <w:b/>
                <w:bCs/>
                <w:sz w:val="24"/>
                <w:szCs w:val="24"/>
              </w:rPr>
            </w:pPr>
            <w:r>
              <w:rPr>
                <w:rFonts w:eastAsia="仿宋"/>
                <w:b/>
                <w:bCs/>
                <w:sz w:val="24"/>
                <w:szCs w:val="24"/>
              </w:rPr>
              <w:t>联系电话</w:t>
            </w:r>
          </w:p>
        </w:tc>
        <w:tc>
          <w:tcPr>
            <w:tcW w:w="518" w:type="pct"/>
            <w:vAlign w:val="center"/>
          </w:tcPr>
          <w:p w:rsidR="001778E3" w:rsidRDefault="00466477">
            <w:pPr>
              <w:pStyle w:val="a0"/>
              <w:ind w:firstLineChars="0" w:firstLine="0"/>
              <w:jc w:val="center"/>
              <w:rPr>
                <w:rFonts w:eastAsia="仿宋"/>
                <w:b/>
                <w:bCs/>
                <w:sz w:val="24"/>
                <w:szCs w:val="24"/>
              </w:rPr>
            </w:pPr>
            <w:r>
              <w:rPr>
                <w:rFonts w:eastAsia="仿宋"/>
                <w:b/>
                <w:bCs/>
                <w:sz w:val="24"/>
                <w:szCs w:val="24"/>
              </w:rPr>
              <w:t>手机</w:t>
            </w:r>
          </w:p>
        </w:tc>
        <w:tc>
          <w:tcPr>
            <w:tcW w:w="1118" w:type="pct"/>
            <w:vAlign w:val="center"/>
          </w:tcPr>
          <w:p w:rsidR="001778E3" w:rsidRDefault="00466477">
            <w:pPr>
              <w:pStyle w:val="a0"/>
              <w:ind w:firstLineChars="0" w:firstLine="0"/>
              <w:jc w:val="center"/>
              <w:rPr>
                <w:rFonts w:eastAsia="仿宋"/>
                <w:b/>
                <w:bCs/>
                <w:sz w:val="24"/>
                <w:szCs w:val="24"/>
              </w:rPr>
            </w:pPr>
            <w:r>
              <w:rPr>
                <w:rFonts w:eastAsia="仿宋"/>
                <w:b/>
                <w:bCs/>
                <w:sz w:val="24"/>
                <w:szCs w:val="24"/>
              </w:rPr>
              <w:t>电子邮箱</w:t>
            </w:r>
          </w:p>
        </w:tc>
      </w:tr>
      <w:tr w:rsidR="001778E3">
        <w:trPr>
          <w:trHeight w:val="851"/>
          <w:jc w:val="center"/>
        </w:trPr>
        <w:tc>
          <w:tcPr>
            <w:tcW w:w="605" w:type="pct"/>
            <w:vAlign w:val="center"/>
          </w:tcPr>
          <w:p w:rsidR="001778E3" w:rsidRDefault="001778E3">
            <w:pPr>
              <w:pStyle w:val="a0"/>
              <w:ind w:firstLineChars="0" w:firstLine="0"/>
              <w:jc w:val="center"/>
              <w:rPr>
                <w:rFonts w:eastAsia="仿宋"/>
                <w:b/>
                <w:bCs/>
                <w:sz w:val="24"/>
                <w:szCs w:val="24"/>
              </w:rPr>
            </w:pPr>
          </w:p>
        </w:tc>
        <w:tc>
          <w:tcPr>
            <w:tcW w:w="515" w:type="pct"/>
            <w:vAlign w:val="center"/>
          </w:tcPr>
          <w:p w:rsidR="001778E3" w:rsidRDefault="001778E3">
            <w:pPr>
              <w:pStyle w:val="a0"/>
              <w:ind w:firstLineChars="0" w:firstLine="0"/>
              <w:jc w:val="center"/>
              <w:rPr>
                <w:rFonts w:eastAsia="仿宋"/>
                <w:b/>
                <w:bCs/>
                <w:sz w:val="24"/>
                <w:szCs w:val="24"/>
              </w:rPr>
            </w:pPr>
          </w:p>
        </w:tc>
        <w:tc>
          <w:tcPr>
            <w:tcW w:w="895" w:type="pct"/>
            <w:vAlign w:val="center"/>
          </w:tcPr>
          <w:p w:rsidR="001778E3" w:rsidRDefault="001778E3">
            <w:pPr>
              <w:pStyle w:val="a0"/>
              <w:ind w:firstLineChars="0" w:firstLine="0"/>
              <w:jc w:val="center"/>
              <w:rPr>
                <w:rFonts w:eastAsia="仿宋"/>
                <w:b/>
                <w:bCs/>
                <w:sz w:val="24"/>
                <w:szCs w:val="24"/>
              </w:rPr>
            </w:pPr>
          </w:p>
        </w:tc>
        <w:tc>
          <w:tcPr>
            <w:tcW w:w="482" w:type="pct"/>
            <w:vAlign w:val="center"/>
          </w:tcPr>
          <w:p w:rsidR="001778E3" w:rsidRDefault="001778E3">
            <w:pPr>
              <w:pStyle w:val="a0"/>
              <w:ind w:firstLineChars="0" w:firstLine="0"/>
              <w:jc w:val="center"/>
              <w:rPr>
                <w:rFonts w:eastAsia="仿宋"/>
                <w:b/>
                <w:bCs/>
                <w:sz w:val="24"/>
                <w:szCs w:val="24"/>
              </w:rPr>
            </w:pPr>
          </w:p>
        </w:tc>
        <w:tc>
          <w:tcPr>
            <w:tcW w:w="867" w:type="pct"/>
            <w:vAlign w:val="center"/>
          </w:tcPr>
          <w:p w:rsidR="001778E3" w:rsidRDefault="001778E3">
            <w:pPr>
              <w:pStyle w:val="a0"/>
              <w:ind w:firstLineChars="0" w:firstLine="0"/>
              <w:jc w:val="center"/>
              <w:rPr>
                <w:rFonts w:eastAsia="仿宋"/>
                <w:b/>
                <w:bCs/>
                <w:sz w:val="24"/>
                <w:szCs w:val="24"/>
              </w:rPr>
            </w:pPr>
          </w:p>
        </w:tc>
        <w:tc>
          <w:tcPr>
            <w:tcW w:w="518" w:type="pct"/>
            <w:vAlign w:val="center"/>
          </w:tcPr>
          <w:p w:rsidR="001778E3" w:rsidRDefault="001778E3">
            <w:pPr>
              <w:pStyle w:val="a0"/>
              <w:ind w:firstLineChars="0" w:firstLine="0"/>
              <w:jc w:val="center"/>
              <w:rPr>
                <w:rFonts w:eastAsia="仿宋"/>
                <w:b/>
                <w:bCs/>
                <w:sz w:val="24"/>
                <w:szCs w:val="24"/>
              </w:rPr>
            </w:pPr>
          </w:p>
        </w:tc>
        <w:tc>
          <w:tcPr>
            <w:tcW w:w="1118" w:type="pct"/>
            <w:vAlign w:val="center"/>
          </w:tcPr>
          <w:p w:rsidR="001778E3" w:rsidRDefault="001778E3">
            <w:pPr>
              <w:pStyle w:val="a0"/>
              <w:ind w:firstLineChars="0" w:firstLine="0"/>
              <w:jc w:val="center"/>
              <w:rPr>
                <w:rFonts w:eastAsia="仿宋"/>
                <w:b/>
                <w:bCs/>
                <w:sz w:val="24"/>
                <w:szCs w:val="24"/>
              </w:rPr>
            </w:pPr>
          </w:p>
        </w:tc>
      </w:tr>
      <w:tr w:rsidR="001778E3">
        <w:trPr>
          <w:trHeight w:val="851"/>
          <w:jc w:val="center"/>
        </w:trPr>
        <w:tc>
          <w:tcPr>
            <w:tcW w:w="605" w:type="pct"/>
            <w:vAlign w:val="center"/>
          </w:tcPr>
          <w:p w:rsidR="001778E3" w:rsidRDefault="001778E3">
            <w:pPr>
              <w:pStyle w:val="a0"/>
              <w:ind w:firstLineChars="0" w:firstLine="0"/>
              <w:jc w:val="center"/>
              <w:rPr>
                <w:rFonts w:eastAsia="仿宋"/>
                <w:b/>
                <w:bCs/>
                <w:sz w:val="24"/>
                <w:szCs w:val="24"/>
              </w:rPr>
            </w:pPr>
          </w:p>
        </w:tc>
        <w:tc>
          <w:tcPr>
            <w:tcW w:w="515" w:type="pct"/>
            <w:vAlign w:val="center"/>
          </w:tcPr>
          <w:p w:rsidR="001778E3" w:rsidRDefault="001778E3">
            <w:pPr>
              <w:pStyle w:val="a0"/>
              <w:ind w:firstLineChars="0" w:firstLine="0"/>
              <w:jc w:val="center"/>
              <w:rPr>
                <w:rFonts w:eastAsia="仿宋"/>
                <w:b/>
                <w:bCs/>
                <w:sz w:val="24"/>
                <w:szCs w:val="24"/>
              </w:rPr>
            </w:pPr>
          </w:p>
        </w:tc>
        <w:tc>
          <w:tcPr>
            <w:tcW w:w="895" w:type="pct"/>
            <w:vAlign w:val="center"/>
          </w:tcPr>
          <w:p w:rsidR="001778E3" w:rsidRDefault="001778E3">
            <w:pPr>
              <w:pStyle w:val="a0"/>
              <w:ind w:firstLineChars="0" w:firstLine="0"/>
              <w:jc w:val="center"/>
              <w:rPr>
                <w:rFonts w:eastAsia="仿宋"/>
                <w:b/>
                <w:bCs/>
                <w:sz w:val="24"/>
                <w:szCs w:val="24"/>
              </w:rPr>
            </w:pPr>
          </w:p>
        </w:tc>
        <w:tc>
          <w:tcPr>
            <w:tcW w:w="482" w:type="pct"/>
            <w:vAlign w:val="center"/>
          </w:tcPr>
          <w:p w:rsidR="001778E3" w:rsidRDefault="001778E3">
            <w:pPr>
              <w:pStyle w:val="a0"/>
              <w:ind w:firstLineChars="0" w:firstLine="0"/>
              <w:jc w:val="center"/>
              <w:rPr>
                <w:rFonts w:eastAsia="仿宋"/>
                <w:b/>
                <w:bCs/>
                <w:sz w:val="24"/>
                <w:szCs w:val="24"/>
              </w:rPr>
            </w:pPr>
          </w:p>
        </w:tc>
        <w:tc>
          <w:tcPr>
            <w:tcW w:w="867" w:type="pct"/>
            <w:vAlign w:val="center"/>
          </w:tcPr>
          <w:p w:rsidR="001778E3" w:rsidRDefault="001778E3">
            <w:pPr>
              <w:pStyle w:val="a0"/>
              <w:ind w:firstLineChars="0" w:firstLine="0"/>
              <w:jc w:val="center"/>
              <w:rPr>
                <w:rFonts w:eastAsia="仿宋"/>
                <w:b/>
                <w:bCs/>
                <w:sz w:val="24"/>
                <w:szCs w:val="24"/>
              </w:rPr>
            </w:pPr>
          </w:p>
        </w:tc>
        <w:tc>
          <w:tcPr>
            <w:tcW w:w="518" w:type="pct"/>
            <w:vAlign w:val="center"/>
          </w:tcPr>
          <w:p w:rsidR="001778E3" w:rsidRDefault="001778E3">
            <w:pPr>
              <w:pStyle w:val="a0"/>
              <w:ind w:firstLineChars="0" w:firstLine="0"/>
              <w:jc w:val="center"/>
              <w:rPr>
                <w:rFonts w:eastAsia="仿宋"/>
                <w:b/>
                <w:bCs/>
                <w:sz w:val="24"/>
                <w:szCs w:val="24"/>
              </w:rPr>
            </w:pPr>
          </w:p>
        </w:tc>
        <w:tc>
          <w:tcPr>
            <w:tcW w:w="1118" w:type="pct"/>
            <w:vAlign w:val="center"/>
          </w:tcPr>
          <w:p w:rsidR="001778E3" w:rsidRDefault="001778E3">
            <w:pPr>
              <w:pStyle w:val="a0"/>
              <w:ind w:firstLineChars="0" w:firstLine="0"/>
              <w:jc w:val="center"/>
              <w:rPr>
                <w:rFonts w:eastAsia="仿宋"/>
                <w:b/>
                <w:bCs/>
                <w:sz w:val="24"/>
                <w:szCs w:val="24"/>
              </w:rPr>
            </w:pPr>
          </w:p>
        </w:tc>
      </w:tr>
      <w:tr w:rsidR="001778E3">
        <w:trPr>
          <w:trHeight w:val="851"/>
          <w:jc w:val="center"/>
        </w:trPr>
        <w:tc>
          <w:tcPr>
            <w:tcW w:w="605" w:type="pct"/>
            <w:vAlign w:val="center"/>
          </w:tcPr>
          <w:p w:rsidR="001778E3" w:rsidRDefault="001778E3">
            <w:pPr>
              <w:pStyle w:val="a0"/>
              <w:ind w:firstLineChars="0" w:firstLine="0"/>
              <w:jc w:val="center"/>
              <w:rPr>
                <w:rFonts w:eastAsia="仿宋"/>
                <w:b/>
                <w:bCs/>
                <w:sz w:val="24"/>
                <w:szCs w:val="24"/>
              </w:rPr>
            </w:pPr>
          </w:p>
        </w:tc>
        <w:tc>
          <w:tcPr>
            <w:tcW w:w="515" w:type="pct"/>
            <w:vAlign w:val="center"/>
          </w:tcPr>
          <w:p w:rsidR="001778E3" w:rsidRDefault="001778E3">
            <w:pPr>
              <w:pStyle w:val="a0"/>
              <w:ind w:firstLineChars="0" w:firstLine="0"/>
              <w:jc w:val="center"/>
              <w:rPr>
                <w:rFonts w:eastAsia="仿宋"/>
                <w:b/>
                <w:bCs/>
                <w:sz w:val="24"/>
                <w:szCs w:val="24"/>
              </w:rPr>
            </w:pPr>
          </w:p>
        </w:tc>
        <w:tc>
          <w:tcPr>
            <w:tcW w:w="895" w:type="pct"/>
            <w:vAlign w:val="center"/>
          </w:tcPr>
          <w:p w:rsidR="001778E3" w:rsidRDefault="001778E3">
            <w:pPr>
              <w:pStyle w:val="a0"/>
              <w:ind w:firstLineChars="0" w:firstLine="0"/>
              <w:jc w:val="center"/>
              <w:rPr>
                <w:rFonts w:eastAsia="仿宋"/>
                <w:b/>
                <w:bCs/>
                <w:sz w:val="24"/>
                <w:szCs w:val="24"/>
              </w:rPr>
            </w:pPr>
          </w:p>
        </w:tc>
        <w:tc>
          <w:tcPr>
            <w:tcW w:w="482" w:type="pct"/>
            <w:vAlign w:val="center"/>
          </w:tcPr>
          <w:p w:rsidR="001778E3" w:rsidRDefault="001778E3">
            <w:pPr>
              <w:pStyle w:val="a0"/>
              <w:ind w:firstLineChars="0" w:firstLine="0"/>
              <w:jc w:val="center"/>
              <w:rPr>
                <w:rFonts w:eastAsia="仿宋"/>
                <w:b/>
                <w:bCs/>
                <w:sz w:val="24"/>
                <w:szCs w:val="24"/>
              </w:rPr>
            </w:pPr>
          </w:p>
        </w:tc>
        <w:tc>
          <w:tcPr>
            <w:tcW w:w="867" w:type="pct"/>
            <w:vAlign w:val="center"/>
          </w:tcPr>
          <w:p w:rsidR="001778E3" w:rsidRDefault="001778E3">
            <w:pPr>
              <w:pStyle w:val="a0"/>
              <w:ind w:firstLineChars="0" w:firstLine="0"/>
              <w:jc w:val="center"/>
              <w:rPr>
                <w:rFonts w:eastAsia="仿宋"/>
                <w:b/>
                <w:bCs/>
                <w:sz w:val="24"/>
                <w:szCs w:val="24"/>
              </w:rPr>
            </w:pPr>
          </w:p>
        </w:tc>
        <w:tc>
          <w:tcPr>
            <w:tcW w:w="518" w:type="pct"/>
            <w:vAlign w:val="center"/>
          </w:tcPr>
          <w:p w:rsidR="001778E3" w:rsidRDefault="001778E3">
            <w:pPr>
              <w:pStyle w:val="a0"/>
              <w:ind w:firstLineChars="0" w:firstLine="0"/>
              <w:jc w:val="center"/>
              <w:rPr>
                <w:rFonts w:eastAsia="仿宋"/>
                <w:b/>
                <w:bCs/>
                <w:sz w:val="24"/>
                <w:szCs w:val="24"/>
              </w:rPr>
            </w:pPr>
          </w:p>
        </w:tc>
        <w:tc>
          <w:tcPr>
            <w:tcW w:w="1118" w:type="pct"/>
            <w:vAlign w:val="center"/>
          </w:tcPr>
          <w:p w:rsidR="001778E3" w:rsidRDefault="001778E3">
            <w:pPr>
              <w:pStyle w:val="a0"/>
              <w:ind w:firstLineChars="0" w:firstLine="0"/>
              <w:jc w:val="center"/>
              <w:rPr>
                <w:rFonts w:eastAsia="仿宋"/>
                <w:b/>
                <w:bCs/>
                <w:sz w:val="24"/>
                <w:szCs w:val="24"/>
              </w:rPr>
            </w:pPr>
          </w:p>
        </w:tc>
      </w:tr>
    </w:tbl>
    <w:p w:rsidR="001778E3" w:rsidRDefault="001778E3">
      <w:pPr>
        <w:spacing w:beforeLines="100" w:before="240"/>
        <w:rPr>
          <w:rFonts w:ascii="仿宋_GB2312" w:eastAsia="仿宋_GB2312" w:hAnsi="仿宋_GB2312" w:cs="仿宋_GB2312"/>
          <w:sz w:val="28"/>
          <w:szCs w:val="28"/>
        </w:rPr>
      </w:pPr>
    </w:p>
    <w:p w:rsidR="001778E3" w:rsidRDefault="00466477">
      <w:pPr>
        <w:pStyle w:val="a0"/>
      </w:pPr>
      <w:r>
        <w:br w:type="page"/>
      </w:r>
    </w:p>
    <w:p w:rsidR="001778E3" w:rsidRDefault="00466477">
      <w:pPr>
        <w:spacing w:line="360" w:lineRule="auto"/>
        <w:rPr>
          <w:rFonts w:ascii="黑体" w:eastAsia="黑体" w:hAnsi="黑体"/>
          <w:b/>
          <w:sz w:val="32"/>
          <w:szCs w:val="32"/>
        </w:rPr>
      </w:pPr>
      <w:r>
        <w:rPr>
          <w:rFonts w:ascii="黑体" w:eastAsia="黑体" w:hAnsi="黑体"/>
          <w:b/>
          <w:sz w:val="32"/>
          <w:szCs w:val="32"/>
        </w:rPr>
        <w:lastRenderedPageBreak/>
        <w:t>附件</w:t>
      </w:r>
      <w:r>
        <w:rPr>
          <w:rFonts w:ascii="黑体" w:eastAsia="黑体" w:hAnsi="黑体" w:hint="eastAsia"/>
          <w:b/>
          <w:sz w:val="32"/>
          <w:szCs w:val="32"/>
        </w:rPr>
        <w:t>5</w:t>
      </w:r>
    </w:p>
    <w:p w:rsidR="001778E3" w:rsidRDefault="00466477">
      <w:pPr>
        <w:pStyle w:val="1"/>
        <w:rPr>
          <w:rFonts w:ascii="黑体" w:hAnsi="黑体"/>
        </w:rPr>
      </w:pPr>
      <w:r>
        <w:rPr>
          <w:rFonts w:ascii="黑体" w:hAnsi="黑体" w:hint="eastAsia"/>
        </w:rPr>
        <w:t>第二届湖北省高校教师教学创新大赛推荐教师</w:t>
      </w:r>
      <w:r>
        <w:rPr>
          <w:rFonts w:ascii="黑体" w:eastAsia="PMingLiU" w:hAnsi="黑体"/>
        </w:rPr>
        <w:br/>
      </w:r>
      <w:r>
        <w:rPr>
          <w:rFonts w:ascii="黑体" w:hAnsi="黑体" w:hint="eastAsia"/>
        </w:rPr>
        <w:t>汇总表</w:t>
      </w:r>
    </w:p>
    <w:p w:rsidR="001778E3" w:rsidRDefault="00466477">
      <w:pPr>
        <w:spacing w:line="360" w:lineRule="auto"/>
        <w:rPr>
          <w:rFonts w:eastAsia="仿宋_GB2312"/>
          <w:sz w:val="32"/>
          <w:szCs w:val="32"/>
        </w:rPr>
      </w:pPr>
      <w:r>
        <w:rPr>
          <w:rFonts w:eastAsia="仿宋_GB2312" w:hint="eastAsia"/>
          <w:sz w:val="32"/>
          <w:szCs w:val="32"/>
        </w:rPr>
        <w:t>高校名称</w:t>
      </w:r>
      <w:r>
        <w:rPr>
          <w:rFonts w:eastAsia="仿宋_GB2312" w:hint="eastAsia"/>
          <w:sz w:val="32"/>
          <w:szCs w:val="32"/>
        </w:rPr>
        <w:t xml:space="preserve"> </w:t>
      </w:r>
      <w:r>
        <w:rPr>
          <w:rFonts w:eastAsia="仿宋_GB2312" w:hint="eastAsia"/>
          <w:sz w:val="32"/>
          <w:szCs w:val="32"/>
        </w:rPr>
        <w:t>：</w:t>
      </w:r>
      <w:r>
        <w:rPr>
          <w:rFonts w:eastAsia="仿宋_GB2312"/>
          <w:sz w:val="32"/>
          <w:szCs w:val="32"/>
          <w:u w:val="single"/>
        </w:rPr>
        <w:t xml:space="preserve">               </w:t>
      </w:r>
      <w:r>
        <w:rPr>
          <w:rFonts w:eastAsia="仿宋_GB2312"/>
          <w:sz w:val="32"/>
          <w:szCs w:val="32"/>
        </w:rPr>
        <w:t>（盖章）</w:t>
      </w:r>
    </w:p>
    <w:p w:rsidR="001778E3" w:rsidRDefault="00466477">
      <w:pPr>
        <w:spacing w:line="360" w:lineRule="auto"/>
        <w:rPr>
          <w:rFonts w:eastAsia="仿宋_GB2312"/>
          <w:b/>
          <w:bCs/>
          <w:sz w:val="32"/>
          <w:szCs w:val="32"/>
        </w:rPr>
      </w:pPr>
      <w:r>
        <w:rPr>
          <w:rFonts w:eastAsia="仿宋_GB2312" w:hint="eastAsia"/>
          <w:sz w:val="32"/>
          <w:szCs w:val="32"/>
        </w:rPr>
        <w:t>填表人：</w:t>
      </w: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978"/>
        <w:gridCol w:w="856"/>
        <w:gridCol w:w="1101"/>
        <w:gridCol w:w="2866"/>
        <w:gridCol w:w="1276"/>
        <w:gridCol w:w="1134"/>
      </w:tblGrid>
      <w:tr w:rsidR="001778E3">
        <w:trPr>
          <w:trHeight w:val="851"/>
          <w:jc w:val="center"/>
        </w:trPr>
        <w:tc>
          <w:tcPr>
            <w:tcW w:w="776" w:type="dxa"/>
            <w:vAlign w:val="center"/>
          </w:tcPr>
          <w:p w:rsidR="001778E3" w:rsidRDefault="00466477">
            <w:pPr>
              <w:jc w:val="center"/>
              <w:rPr>
                <w:rFonts w:eastAsia="仿宋"/>
                <w:b/>
                <w:sz w:val="24"/>
                <w:szCs w:val="24"/>
              </w:rPr>
            </w:pPr>
            <w:r>
              <w:rPr>
                <w:rFonts w:eastAsia="仿宋"/>
                <w:b/>
                <w:sz w:val="24"/>
                <w:szCs w:val="24"/>
              </w:rPr>
              <w:t>序号</w:t>
            </w:r>
          </w:p>
        </w:tc>
        <w:tc>
          <w:tcPr>
            <w:tcW w:w="978" w:type="dxa"/>
            <w:vAlign w:val="center"/>
          </w:tcPr>
          <w:p w:rsidR="001778E3" w:rsidRDefault="00466477">
            <w:pPr>
              <w:jc w:val="center"/>
              <w:rPr>
                <w:rFonts w:eastAsia="仿宋"/>
                <w:b/>
                <w:sz w:val="24"/>
                <w:szCs w:val="24"/>
              </w:rPr>
            </w:pPr>
            <w:r>
              <w:rPr>
                <w:rFonts w:eastAsia="仿宋"/>
                <w:b/>
                <w:sz w:val="24"/>
                <w:szCs w:val="24"/>
              </w:rPr>
              <w:t>姓</w:t>
            </w:r>
            <w:r>
              <w:rPr>
                <w:rFonts w:eastAsia="仿宋"/>
                <w:b/>
                <w:sz w:val="24"/>
                <w:szCs w:val="24"/>
              </w:rPr>
              <w:t xml:space="preserve">  </w:t>
            </w:r>
            <w:r>
              <w:rPr>
                <w:rFonts w:eastAsia="仿宋"/>
                <w:b/>
                <w:sz w:val="24"/>
                <w:szCs w:val="24"/>
              </w:rPr>
              <w:t>名</w:t>
            </w:r>
          </w:p>
        </w:tc>
        <w:tc>
          <w:tcPr>
            <w:tcW w:w="856" w:type="dxa"/>
            <w:vAlign w:val="center"/>
          </w:tcPr>
          <w:p w:rsidR="001778E3" w:rsidRDefault="00466477">
            <w:pPr>
              <w:jc w:val="center"/>
              <w:rPr>
                <w:rFonts w:eastAsia="仿宋"/>
                <w:b/>
                <w:sz w:val="24"/>
                <w:szCs w:val="24"/>
              </w:rPr>
            </w:pPr>
            <w:r>
              <w:rPr>
                <w:rFonts w:eastAsia="仿宋"/>
                <w:b/>
                <w:sz w:val="24"/>
                <w:szCs w:val="24"/>
              </w:rPr>
              <w:t>性</w:t>
            </w:r>
            <w:r>
              <w:rPr>
                <w:rFonts w:eastAsia="仿宋"/>
                <w:b/>
                <w:sz w:val="24"/>
                <w:szCs w:val="24"/>
              </w:rPr>
              <w:t xml:space="preserve"> </w:t>
            </w:r>
            <w:r>
              <w:rPr>
                <w:rFonts w:eastAsia="仿宋"/>
                <w:b/>
                <w:sz w:val="24"/>
                <w:szCs w:val="24"/>
              </w:rPr>
              <w:t>别</w:t>
            </w:r>
          </w:p>
        </w:tc>
        <w:tc>
          <w:tcPr>
            <w:tcW w:w="1101" w:type="dxa"/>
            <w:vAlign w:val="center"/>
          </w:tcPr>
          <w:p w:rsidR="001778E3" w:rsidRDefault="00466477">
            <w:pPr>
              <w:jc w:val="center"/>
              <w:rPr>
                <w:rFonts w:eastAsia="仿宋"/>
                <w:b/>
                <w:sz w:val="24"/>
                <w:szCs w:val="24"/>
              </w:rPr>
            </w:pPr>
            <w:r>
              <w:rPr>
                <w:rFonts w:eastAsia="仿宋"/>
                <w:b/>
                <w:sz w:val="24"/>
                <w:szCs w:val="24"/>
              </w:rPr>
              <w:t>职</w:t>
            </w:r>
            <w:r>
              <w:rPr>
                <w:rFonts w:eastAsia="仿宋"/>
                <w:b/>
                <w:sz w:val="24"/>
                <w:szCs w:val="24"/>
              </w:rPr>
              <w:t xml:space="preserve">  </w:t>
            </w:r>
            <w:r>
              <w:rPr>
                <w:rFonts w:eastAsia="仿宋"/>
                <w:b/>
                <w:sz w:val="24"/>
                <w:szCs w:val="24"/>
              </w:rPr>
              <w:t>称</w:t>
            </w:r>
          </w:p>
        </w:tc>
        <w:tc>
          <w:tcPr>
            <w:tcW w:w="2866" w:type="dxa"/>
            <w:vAlign w:val="center"/>
          </w:tcPr>
          <w:p w:rsidR="001778E3" w:rsidRDefault="00466477">
            <w:pPr>
              <w:jc w:val="center"/>
              <w:rPr>
                <w:rFonts w:eastAsia="仿宋"/>
                <w:b/>
                <w:sz w:val="24"/>
                <w:szCs w:val="24"/>
              </w:rPr>
            </w:pPr>
            <w:r>
              <w:rPr>
                <w:rFonts w:eastAsia="仿宋"/>
                <w:b/>
                <w:sz w:val="24"/>
                <w:szCs w:val="24"/>
              </w:rPr>
              <w:t>课程名称</w:t>
            </w:r>
          </w:p>
        </w:tc>
        <w:tc>
          <w:tcPr>
            <w:tcW w:w="1276" w:type="dxa"/>
            <w:vAlign w:val="center"/>
          </w:tcPr>
          <w:p w:rsidR="001778E3" w:rsidRDefault="00466477">
            <w:pPr>
              <w:jc w:val="center"/>
              <w:rPr>
                <w:rFonts w:eastAsia="仿宋"/>
                <w:b/>
                <w:sz w:val="24"/>
                <w:szCs w:val="24"/>
              </w:rPr>
            </w:pPr>
            <w:r>
              <w:rPr>
                <w:rFonts w:eastAsia="仿宋"/>
                <w:b/>
                <w:sz w:val="24"/>
                <w:szCs w:val="24"/>
              </w:rPr>
              <w:t>手</w:t>
            </w:r>
            <w:r>
              <w:rPr>
                <w:rFonts w:eastAsia="仿宋"/>
                <w:b/>
                <w:sz w:val="24"/>
                <w:szCs w:val="24"/>
              </w:rPr>
              <w:t xml:space="preserve">  </w:t>
            </w:r>
            <w:r>
              <w:rPr>
                <w:rFonts w:eastAsia="仿宋"/>
                <w:b/>
                <w:sz w:val="24"/>
                <w:szCs w:val="24"/>
              </w:rPr>
              <w:t>机</w:t>
            </w:r>
          </w:p>
        </w:tc>
        <w:tc>
          <w:tcPr>
            <w:tcW w:w="1134" w:type="dxa"/>
            <w:vAlign w:val="center"/>
          </w:tcPr>
          <w:p w:rsidR="001778E3" w:rsidRDefault="00466477">
            <w:pPr>
              <w:jc w:val="center"/>
              <w:rPr>
                <w:rFonts w:eastAsia="仿宋"/>
                <w:b/>
                <w:sz w:val="24"/>
                <w:szCs w:val="24"/>
              </w:rPr>
            </w:pPr>
            <w:r>
              <w:rPr>
                <w:rFonts w:eastAsia="仿宋"/>
                <w:b/>
                <w:sz w:val="24"/>
                <w:szCs w:val="24"/>
              </w:rPr>
              <w:t>备</w:t>
            </w:r>
            <w:r>
              <w:rPr>
                <w:rFonts w:eastAsia="仿宋"/>
                <w:b/>
                <w:sz w:val="24"/>
                <w:szCs w:val="24"/>
              </w:rPr>
              <w:t xml:space="preserve">  </w:t>
            </w:r>
            <w:r>
              <w:rPr>
                <w:rFonts w:eastAsia="仿宋"/>
                <w:b/>
                <w:sz w:val="24"/>
                <w:szCs w:val="24"/>
              </w:rPr>
              <w:t>注</w:t>
            </w:r>
          </w:p>
        </w:tc>
      </w:tr>
      <w:tr w:rsidR="001778E3">
        <w:trPr>
          <w:trHeight w:val="851"/>
          <w:jc w:val="center"/>
        </w:trPr>
        <w:tc>
          <w:tcPr>
            <w:tcW w:w="776" w:type="dxa"/>
            <w:vAlign w:val="center"/>
          </w:tcPr>
          <w:p w:rsidR="001778E3" w:rsidRDefault="00466477">
            <w:pPr>
              <w:jc w:val="center"/>
              <w:rPr>
                <w:rFonts w:eastAsia="仿宋"/>
                <w:sz w:val="24"/>
                <w:szCs w:val="24"/>
              </w:rPr>
            </w:pPr>
            <w:r>
              <w:rPr>
                <w:rFonts w:eastAsia="仿宋"/>
                <w:sz w:val="24"/>
                <w:szCs w:val="24"/>
              </w:rPr>
              <w:t>1</w:t>
            </w:r>
          </w:p>
        </w:tc>
        <w:tc>
          <w:tcPr>
            <w:tcW w:w="978" w:type="dxa"/>
            <w:vAlign w:val="center"/>
          </w:tcPr>
          <w:p w:rsidR="001778E3" w:rsidRDefault="001778E3">
            <w:pPr>
              <w:jc w:val="center"/>
              <w:rPr>
                <w:rFonts w:eastAsia="仿宋"/>
                <w:sz w:val="24"/>
                <w:szCs w:val="24"/>
                <w:u w:val="single"/>
              </w:rPr>
            </w:pPr>
          </w:p>
        </w:tc>
        <w:tc>
          <w:tcPr>
            <w:tcW w:w="856" w:type="dxa"/>
            <w:vAlign w:val="center"/>
          </w:tcPr>
          <w:p w:rsidR="001778E3" w:rsidRDefault="001778E3">
            <w:pPr>
              <w:jc w:val="center"/>
              <w:rPr>
                <w:rFonts w:eastAsia="仿宋"/>
                <w:sz w:val="24"/>
                <w:szCs w:val="24"/>
                <w:u w:val="single"/>
              </w:rPr>
            </w:pPr>
          </w:p>
        </w:tc>
        <w:tc>
          <w:tcPr>
            <w:tcW w:w="1101" w:type="dxa"/>
            <w:vAlign w:val="center"/>
          </w:tcPr>
          <w:p w:rsidR="001778E3" w:rsidRDefault="001778E3">
            <w:pPr>
              <w:jc w:val="center"/>
              <w:rPr>
                <w:rFonts w:eastAsia="仿宋"/>
                <w:sz w:val="24"/>
                <w:szCs w:val="24"/>
                <w:u w:val="single"/>
              </w:rPr>
            </w:pPr>
          </w:p>
        </w:tc>
        <w:tc>
          <w:tcPr>
            <w:tcW w:w="2866" w:type="dxa"/>
            <w:vAlign w:val="center"/>
          </w:tcPr>
          <w:p w:rsidR="001778E3" w:rsidRDefault="001778E3">
            <w:pPr>
              <w:jc w:val="center"/>
              <w:rPr>
                <w:rFonts w:eastAsia="仿宋"/>
                <w:sz w:val="24"/>
                <w:szCs w:val="24"/>
                <w:u w:val="single"/>
              </w:rPr>
            </w:pPr>
          </w:p>
        </w:tc>
        <w:tc>
          <w:tcPr>
            <w:tcW w:w="1276" w:type="dxa"/>
            <w:vAlign w:val="center"/>
          </w:tcPr>
          <w:p w:rsidR="001778E3" w:rsidRDefault="001778E3">
            <w:pPr>
              <w:jc w:val="center"/>
              <w:rPr>
                <w:rFonts w:eastAsia="仿宋"/>
                <w:sz w:val="24"/>
                <w:szCs w:val="24"/>
                <w:u w:val="single"/>
              </w:rPr>
            </w:pPr>
          </w:p>
        </w:tc>
        <w:tc>
          <w:tcPr>
            <w:tcW w:w="1134" w:type="dxa"/>
            <w:vAlign w:val="center"/>
          </w:tcPr>
          <w:p w:rsidR="001778E3" w:rsidRDefault="001778E3">
            <w:pPr>
              <w:jc w:val="center"/>
              <w:rPr>
                <w:rFonts w:eastAsia="仿宋"/>
                <w:sz w:val="24"/>
                <w:szCs w:val="24"/>
                <w:u w:val="single"/>
              </w:rPr>
            </w:pPr>
          </w:p>
        </w:tc>
      </w:tr>
      <w:tr w:rsidR="001778E3">
        <w:trPr>
          <w:trHeight w:val="851"/>
          <w:jc w:val="center"/>
        </w:trPr>
        <w:tc>
          <w:tcPr>
            <w:tcW w:w="776" w:type="dxa"/>
            <w:vAlign w:val="center"/>
          </w:tcPr>
          <w:p w:rsidR="001778E3" w:rsidRDefault="00466477">
            <w:pPr>
              <w:jc w:val="center"/>
              <w:rPr>
                <w:rFonts w:eastAsia="仿宋"/>
                <w:sz w:val="24"/>
                <w:szCs w:val="24"/>
              </w:rPr>
            </w:pPr>
            <w:r>
              <w:rPr>
                <w:rFonts w:eastAsia="仿宋"/>
                <w:sz w:val="24"/>
                <w:szCs w:val="24"/>
              </w:rPr>
              <w:t>2</w:t>
            </w:r>
          </w:p>
        </w:tc>
        <w:tc>
          <w:tcPr>
            <w:tcW w:w="978" w:type="dxa"/>
            <w:vAlign w:val="center"/>
          </w:tcPr>
          <w:p w:rsidR="001778E3" w:rsidRDefault="001778E3">
            <w:pPr>
              <w:jc w:val="center"/>
              <w:rPr>
                <w:rFonts w:eastAsia="仿宋"/>
                <w:sz w:val="24"/>
                <w:szCs w:val="24"/>
                <w:u w:val="single"/>
              </w:rPr>
            </w:pPr>
          </w:p>
        </w:tc>
        <w:tc>
          <w:tcPr>
            <w:tcW w:w="856" w:type="dxa"/>
            <w:vAlign w:val="center"/>
          </w:tcPr>
          <w:p w:rsidR="001778E3" w:rsidRDefault="001778E3">
            <w:pPr>
              <w:jc w:val="center"/>
              <w:rPr>
                <w:rFonts w:eastAsia="仿宋"/>
                <w:sz w:val="24"/>
                <w:szCs w:val="24"/>
                <w:u w:val="single"/>
              </w:rPr>
            </w:pPr>
          </w:p>
        </w:tc>
        <w:tc>
          <w:tcPr>
            <w:tcW w:w="1101" w:type="dxa"/>
            <w:vAlign w:val="center"/>
          </w:tcPr>
          <w:p w:rsidR="001778E3" w:rsidRDefault="001778E3">
            <w:pPr>
              <w:jc w:val="center"/>
              <w:rPr>
                <w:rFonts w:eastAsia="仿宋"/>
                <w:sz w:val="24"/>
                <w:szCs w:val="24"/>
                <w:u w:val="single"/>
              </w:rPr>
            </w:pPr>
          </w:p>
        </w:tc>
        <w:tc>
          <w:tcPr>
            <w:tcW w:w="2866" w:type="dxa"/>
            <w:vAlign w:val="center"/>
          </w:tcPr>
          <w:p w:rsidR="001778E3" w:rsidRDefault="001778E3">
            <w:pPr>
              <w:jc w:val="center"/>
              <w:rPr>
                <w:rFonts w:eastAsia="仿宋"/>
                <w:sz w:val="24"/>
                <w:szCs w:val="24"/>
                <w:u w:val="single"/>
              </w:rPr>
            </w:pPr>
          </w:p>
        </w:tc>
        <w:tc>
          <w:tcPr>
            <w:tcW w:w="1276" w:type="dxa"/>
            <w:vAlign w:val="center"/>
          </w:tcPr>
          <w:p w:rsidR="001778E3" w:rsidRDefault="001778E3">
            <w:pPr>
              <w:jc w:val="center"/>
              <w:rPr>
                <w:rFonts w:eastAsia="仿宋"/>
                <w:sz w:val="24"/>
                <w:szCs w:val="24"/>
                <w:u w:val="single"/>
              </w:rPr>
            </w:pPr>
          </w:p>
        </w:tc>
        <w:tc>
          <w:tcPr>
            <w:tcW w:w="1134" w:type="dxa"/>
            <w:vAlign w:val="center"/>
          </w:tcPr>
          <w:p w:rsidR="001778E3" w:rsidRDefault="001778E3">
            <w:pPr>
              <w:jc w:val="center"/>
              <w:rPr>
                <w:rFonts w:eastAsia="仿宋"/>
                <w:sz w:val="24"/>
                <w:szCs w:val="24"/>
                <w:u w:val="single"/>
              </w:rPr>
            </w:pPr>
          </w:p>
        </w:tc>
      </w:tr>
      <w:tr w:rsidR="001778E3">
        <w:trPr>
          <w:trHeight w:val="851"/>
          <w:jc w:val="center"/>
        </w:trPr>
        <w:tc>
          <w:tcPr>
            <w:tcW w:w="776" w:type="dxa"/>
            <w:vAlign w:val="center"/>
          </w:tcPr>
          <w:p w:rsidR="001778E3" w:rsidRDefault="00466477">
            <w:pPr>
              <w:jc w:val="center"/>
              <w:rPr>
                <w:rFonts w:eastAsia="仿宋"/>
                <w:sz w:val="24"/>
                <w:szCs w:val="24"/>
              </w:rPr>
            </w:pPr>
            <w:r>
              <w:rPr>
                <w:rFonts w:eastAsia="仿宋"/>
                <w:sz w:val="24"/>
                <w:szCs w:val="24"/>
              </w:rPr>
              <w:t>3</w:t>
            </w:r>
          </w:p>
        </w:tc>
        <w:tc>
          <w:tcPr>
            <w:tcW w:w="978" w:type="dxa"/>
            <w:vAlign w:val="center"/>
          </w:tcPr>
          <w:p w:rsidR="001778E3" w:rsidRDefault="001778E3">
            <w:pPr>
              <w:jc w:val="center"/>
              <w:rPr>
                <w:rFonts w:eastAsia="仿宋"/>
                <w:sz w:val="24"/>
                <w:szCs w:val="24"/>
                <w:u w:val="single"/>
              </w:rPr>
            </w:pPr>
          </w:p>
        </w:tc>
        <w:tc>
          <w:tcPr>
            <w:tcW w:w="856" w:type="dxa"/>
            <w:vAlign w:val="center"/>
          </w:tcPr>
          <w:p w:rsidR="001778E3" w:rsidRDefault="001778E3">
            <w:pPr>
              <w:jc w:val="center"/>
              <w:rPr>
                <w:rFonts w:eastAsia="仿宋"/>
                <w:sz w:val="24"/>
                <w:szCs w:val="24"/>
                <w:u w:val="single"/>
              </w:rPr>
            </w:pPr>
          </w:p>
        </w:tc>
        <w:tc>
          <w:tcPr>
            <w:tcW w:w="1101" w:type="dxa"/>
            <w:vAlign w:val="center"/>
          </w:tcPr>
          <w:p w:rsidR="001778E3" w:rsidRDefault="001778E3">
            <w:pPr>
              <w:jc w:val="center"/>
              <w:rPr>
                <w:rFonts w:eastAsia="仿宋"/>
                <w:sz w:val="24"/>
                <w:szCs w:val="24"/>
                <w:u w:val="single"/>
              </w:rPr>
            </w:pPr>
          </w:p>
        </w:tc>
        <w:tc>
          <w:tcPr>
            <w:tcW w:w="2866" w:type="dxa"/>
            <w:vAlign w:val="center"/>
          </w:tcPr>
          <w:p w:rsidR="001778E3" w:rsidRDefault="001778E3">
            <w:pPr>
              <w:jc w:val="center"/>
              <w:rPr>
                <w:rFonts w:eastAsia="仿宋"/>
                <w:sz w:val="24"/>
                <w:szCs w:val="24"/>
                <w:u w:val="single"/>
              </w:rPr>
            </w:pPr>
          </w:p>
        </w:tc>
        <w:tc>
          <w:tcPr>
            <w:tcW w:w="1276" w:type="dxa"/>
            <w:vAlign w:val="center"/>
          </w:tcPr>
          <w:p w:rsidR="001778E3" w:rsidRDefault="001778E3">
            <w:pPr>
              <w:jc w:val="center"/>
              <w:rPr>
                <w:rFonts w:eastAsia="仿宋"/>
                <w:sz w:val="24"/>
                <w:szCs w:val="24"/>
                <w:u w:val="single"/>
              </w:rPr>
            </w:pPr>
          </w:p>
        </w:tc>
        <w:tc>
          <w:tcPr>
            <w:tcW w:w="1134" w:type="dxa"/>
            <w:vAlign w:val="center"/>
          </w:tcPr>
          <w:p w:rsidR="001778E3" w:rsidRDefault="001778E3">
            <w:pPr>
              <w:jc w:val="center"/>
              <w:rPr>
                <w:rFonts w:eastAsia="仿宋"/>
                <w:sz w:val="24"/>
                <w:szCs w:val="24"/>
                <w:u w:val="single"/>
              </w:rPr>
            </w:pPr>
          </w:p>
        </w:tc>
      </w:tr>
      <w:tr w:rsidR="001778E3">
        <w:trPr>
          <w:trHeight w:val="851"/>
          <w:jc w:val="center"/>
        </w:trPr>
        <w:tc>
          <w:tcPr>
            <w:tcW w:w="776" w:type="dxa"/>
            <w:vAlign w:val="center"/>
          </w:tcPr>
          <w:p w:rsidR="001778E3" w:rsidRDefault="00466477">
            <w:pPr>
              <w:jc w:val="center"/>
              <w:rPr>
                <w:rFonts w:eastAsia="仿宋"/>
                <w:sz w:val="24"/>
                <w:szCs w:val="24"/>
              </w:rPr>
            </w:pPr>
            <w:r>
              <w:rPr>
                <w:rFonts w:eastAsia="仿宋"/>
                <w:sz w:val="24"/>
                <w:szCs w:val="24"/>
              </w:rPr>
              <w:t>4</w:t>
            </w:r>
          </w:p>
        </w:tc>
        <w:tc>
          <w:tcPr>
            <w:tcW w:w="978" w:type="dxa"/>
            <w:vAlign w:val="center"/>
          </w:tcPr>
          <w:p w:rsidR="001778E3" w:rsidRDefault="001778E3">
            <w:pPr>
              <w:jc w:val="center"/>
              <w:rPr>
                <w:rFonts w:eastAsia="仿宋"/>
                <w:sz w:val="24"/>
                <w:szCs w:val="24"/>
                <w:u w:val="single"/>
              </w:rPr>
            </w:pPr>
          </w:p>
        </w:tc>
        <w:tc>
          <w:tcPr>
            <w:tcW w:w="856" w:type="dxa"/>
            <w:vAlign w:val="center"/>
          </w:tcPr>
          <w:p w:rsidR="001778E3" w:rsidRDefault="001778E3">
            <w:pPr>
              <w:jc w:val="center"/>
              <w:rPr>
                <w:rFonts w:eastAsia="仿宋"/>
                <w:sz w:val="24"/>
                <w:szCs w:val="24"/>
                <w:u w:val="single"/>
              </w:rPr>
            </w:pPr>
          </w:p>
        </w:tc>
        <w:tc>
          <w:tcPr>
            <w:tcW w:w="1101" w:type="dxa"/>
            <w:vAlign w:val="center"/>
          </w:tcPr>
          <w:p w:rsidR="001778E3" w:rsidRDefault="001778E3">
            <w:pPr>
              <w:jc w:val="center"/>
              <w:rPr>
                <w:rFonts w:eastAsia="仿宋"/>
                <w:sz w:val="24"/>
                <w:szCs w:val="24"/>
                <w:u w:val="single"/>
              </w:rPr>
            </w:pPr>
          </w:p>
        </w:tc>
        <w:tc>
          <w:tcPr>
            <w:tcW w:w="2866" w:type="dxa"/>
            <w:vAlign w:val="center"/>
          </w:tcPr>
          <w:p w:rsidR="001778E3" w:rsidRDefault="001778E3">
            <w:pPr>
              <w:jc w:val="center"/>
              <w:rPr>
                <w:rFonts w:eastAsia="仿宋"/>
                <w:sz w:val="24"/>
                <w:szCs w:val="24"/>
                <w:u w:val="single"/>
              </w:rPr>
            </w:pPr>
          </w:p>
        </w:tc>
        <w:tc>
          <w:tcPr>
            <w:tcW w:w="1276" w:type="dxa"/>
            <w:vAlign w:val="center"/>
          </w:tcPr>
          <w:p w:rsidR="001778E3" w:rsidRDefault="001778E3">
            <w:pPr>
              <w:jc w:val="center"/>
              <w:rPr>
                <w:rFonts w:eastAsia="仿宋"/>
                <w:sz w:val="24"/>
                <w:szCs w:val="24"/>
                <w:u w:val="single"/>
              </w:rPr>
            </w:pPr>
          </w:p>
        </w:tc>
        <w:tc>
          <w:tcPr>
            <w:tcW w:w="1134" w:type="dxa"/>
            <w:vAlign w:val="center"/>
          </w:tcPr>
          <w:p w:rsidR="001778E3" w:rsidRDefault="001778E3">
            <w:pPr>
              <w:jc w:val="center"/>
              <w:rPr>
                <w:rFonts w:eastAsia="仿宋"/>
                <w:sz w:val="24"/>
                <w:szCs w:val="24"/>
                <w:u w:val="single"/>
              </w:rPr>
            </w:pPr>
          </w:p>
        </w:tc>
      </w:tr>
      <w:tr w:rsidR="001778E3">
        <w:trPr>
          <w:trHeight w:val="851"/>
          <w:jc w:val="center"/>
        </w:trPr>
        <w:tc>
          <w:tcPr>
            <w:tcW w:w="776" w:type="dxa"/>
            <w:vAlign w:val="center"/>
          </w:tcPr>
          <w:p w:rsidR="001778E3" w:rsidRDefault="00466477">
            <w:pPr>
              <w:jc w:val="center"/>
              <w:rPr>
                <w:rFonts w:eastAsia="仿宋"/>
                <w:sz w:val="24"/>
                <w:szCs w:val="24"/>
              </w:rPr>
            </w:pPr>
            <w:r>
              <w:rPr>
                <w:rFonts w:eastAsia="仿宋"/>
                <w:sz w:val="24"/>
                <w:szCs w:val="24"/>
              </w:rPr>
              <w:t>5</w:t>
            </w:r>
          </w:p>
        </w:tc>
        <w:tc>
          <w:tcPr>
            <w:tcW w:w="978" w:type="dxa"/>
            <w:vAlign w:val="center"/>
          </w:tcPr>
          <w:p w:rsidR="001778E3" w:rsidRDefault="001778E3">
            <w:pPr>
              <w:jc w:val="center"/>
              <w:rPr>
                <w:rFonts w:eastAsia="仿宋"/>
                <w:sz w:val="24"/>
                <w:szCs w:val="24"/>
                <w:u w:val="single"/>
              </w:rPr>
            </w:pPr>
          </w:p>
        </w:tc>
        <w:tc>
          <w:tcPr>
            <w:tcW w:w="856" w:type="dxa"/>
            <w:vAlign w:val="center"/>
          </w:tcPr>
          <w:p w:rsidR="001778E3" w:rsidRDefault="001778E3">
            <w:pPr>
              <w:jc w:val="center"/>
              <w:rPr>
                <w:rFonts w:eastAsia="仿宋"/>
                <w:sz w:val="24"/>
                <w:szCs w:val="24"/>
                <w:u w:val="single"/>
              </w:rPr>
            </w:pPr>
          </w:p>
        </w:tc>
        <w:tc>
          <w:tcPr>
            <w:tcW w:w="1101" w:type="dxa"/>
            <w:vAlign w:val="center"/>
          </w:tcPr>
          <w:p w:rsidR="001778E3" w:rsidRDefault="001778E3">
            <w:pPr>
              <w:jc w:val="center"/>
              <w:rPr>
                <w:rFonts w:eastAsia="仿宋"/>
                <w:sz w:val="24"/>
                <w:szCs w:val="24"/>
                <w:u w:val="single"/>
              </w:rPr>
            </w:pPr>
          </w:p>
        </w:tc>
        <w:tc>
          <w:tcPr>
            <w:tcW w:w="2866" w:type="dxa"/>
            <w:vAlign w:val="center"/>
          </w:tcPr>
          <w:p w:rsidR="001778E3" w:rsidRDefault="001778E3">
            <w:pPr>
              <w:jc w:val="center"/>
              <w:rPr>
                <w:rFonts w:eastAsia="仿宋"/>
                <w:sz w:val="24"/>
                <w:szCs w:val="24"/>
                <w:u w:val="single"/>
              </w:rPr>
            </w:pPr>
          </w:p>
        </w:tc>
        <w:tc>
          <w:tcPr>
            <w:tcW w:w="1276" w:type="dxa"/>
            <w:vAlign w:val="center"/>
          </w:tcPr>
          <w:p w:rsidR="001778E3" w:rsidRDefault="001778E3">
            <w:pPr>
              <w:jc w:val="center"/>
              <w:rPr>
                <w:rFonts w:eastAsia="仿宋"/>
                <w:sz w:val="24"/>
                <w:szCs w:val="24"/>
                <w:u w:val="single"/>
              </w:rPr>
            </w:pPr>
          </w:p>
        </w:tc>
        <w:tc>
          <w:tcPr>
            <w:tcW w:w="1134" w:type="dxa"/>
            <w:vAlign w:val="center"/>
          </w:tcPr>
          <w:p w:rsidR="001778E3" w:rsidRDefault="001778E3">
            <w:pPr>
              <w:jc w:val="center"/>
              <w:rPr>
                <w:rFonts w:eastAsia="仿宋"/>
                <w:sz w:val="24"/>
                <w:szCs w:val="24"/>
                <w:u w:val="single"/>
              </w:rPr>
            </w:pPr>
          </w:p>
        </w:tc>
      </w:tr>
      <w:tr w:rsidR="001778E3">
        <w:trPr>
          <w:trHeight w:val="851"/>
          <w:jc w:val="center"/>
        </w:trPr>
        <w:tc>
          <w:tcPr>
            <w:tcW w:w="776" w:type="dxa"/>
            <w:vAlign w:val="center"/>
          </w:tcPr>
          <w:p w:rsidR="001778E3" w:rsidRDefault="00466477">
            <w:pPr>
              <w:jc w:val="center"/>
              <w:rPr>
                <w:rFonts w:eastAsia="仿宋"/>
                <w:sz w:val="24"/>
                <w:szCs w:val="24"/>
              </w:rPr>
            </w:pPr>
            <w:r>
              <w:rPr>
                <w:rFonts w:eastAsia="仿宋"/>
                <w:sz w:val="24"/>
                <w:szCs w:val="24"/>
              </w:rPr>
              <w:t>……</w:t>
            </w:r>
          </w:p>
        </w:tc>
        <w:tc>
          <w:tcPr>
            <w:tcW w:w="978" w:type="dxa"/>
            <w:vAlign w:val="center"/>
          </w:tcPr>
          <w:p w:rsidR="001778E3" w:rsidRDefault="001778E3">
            <w:pPr>
              <w:jc w:val="center"/>
              <w:rPr>
                <w:rFonts w:eastAsia="仿宋"/>
                <w:sz w:val="24"/>
                <w:szCs w:val="24"/>
                <w:u w:val="single"/>
              </w:rPr>
            </w:pPr>
          </w:p>
        </w:tc>
        <w:tc>
          <w:tcPr>
            <w:tcW w:w="856" w:type="dxa"/>
            <w:vAlign w:val="center"/>
          </w:tcPr>
          <w:p w:rsidR="001778E3" w:rsidRDefault="001778E3">
            <w:pPr>
              <w:jc w:val="center"/>
              <w:rPr>
                <w:rFonts w:eastAsia="仿宋"/>
                <w:sz w:val="24"/>
                <w:szCs w:val="24"/>
                <w:u w:val="single"/>
              </w:rPr>
            </w:pPr>
          </w:p>
        </w:tc>
        <w:tc>
          <w:tcPr>
            <w:tcW w:w="1101" w:type="dxa"/>
            <w:vAlign w:val="center"/>
          </w:tcPr>
          <w:p w:rsidR="001778E3" w:rsidRDefault="001778E3">
            <w:pPr>
              <w:jc w:val="center"/>
              <w:rPr>
                <w:rFonts w:eastAsia="仿宋"/>
                <w:sz w:val="24"/>
                <w:szCs w:val="24"/>
                <w:u w:val="single"/>
              </w:rPr>
            </w:pPr>
          </w:p>
        </w:tc>
        <w:tc>
          <w:tcPr>
            <w:tcW w:w="2866" w:type="dxa"/>
            <w:vAlign w:val="center"/>
          </w:tcPr>
          <w:p w:rsidR="001778E3" w:rsidRDefault="001778E3">
            <w:pPr>
              <w:jc w:val="center"/>
              <w:rPr>
                <w:rFonts w:eastAsia="仿宋"/>
                <w:sz w:val="24"/>
                <w:szCs w:val="24"/>
                <w:u w:val="single"/>
              </w:rPr>
            </w:pPr>
          </w:p>
        </w:tc>
        <w:tc>
          <w:tcPr>
            <w:tcW w:w="1276" w:type="dxa"/>
            <w:vAlign w:val="center"/>
          </w:tcPr>
          <w:p w:rsidR="001778E3" w:rsidRDefault="001778E3">
            <w:pPr>
              <w:jc w:val="center"/>
              <w:rPr>
                <w:rFonts w:eastAsia="仿宋"/>
                <w:sz w:val="24"/>
                <w:szCs w:val="24"/>
                <w:u w:val="single"/>
              </w:rPr>
            </w:pPr>
          </w:p>
        </w:tc>
        <w:tc>
          <w:tcPr>
            <w:tcW w:w="1134" w:type="dxa"/>
            <w:vAlign w:val="center"/>
          </w:tcPr>
          <w:p w:rsidR="001778E3" w:rsidRDefault="001778E3">
            <w:pPr>
              <w:jc w:val="center"/>
              <w:rPr>
                <w:rFonts w:eastAsia="仿宋"/>
                <w:sz w:val="24"/>
                <w:szCs w:val="24"/>
                <w:u w:val="single"/>
              </w:rPr>
            </w:pPr>
          </w:p>
        </w:tc>
      </w:tr>
    </w:tbl>
    <w:p w:rsidR="001778E3" w:rsidRDefault="00466477">
      <w:pPr>
        <w:spacing w:line="360" w:lineRule="auto"/>
        <w:rPr>
          <w:rFonts w:ascii="黑体" w:eastAsia="黑体" w:hAnsi="黑体"/>
          <w:b/>
          <w:sz w:val="32"/>
          <w:szCs w:val="32"/>
        </w:rPr>
      </w:pPr>
      <w:r>
        <w:rPr>
          <w:bCs/>
          <w:sz w:val="32"/>
          <w:szCs w:val="32"/>
        </w:rPr>
        <w:br w:type="page"/>
      </w:r>
      <w:r>
        <w:rPr>
          <w:rFonts w:ascii="黑体" w:eastAsia="黑体" w:hAnsi="黑体" w:hint="eastAsia"/>
          <w:b/>
          <w:sz w:val="32"/>
          <w:szCs w:val="32"/>
        </w:rPr>
        <w:lastRenderedPageBreak/>
        <w:t>附件6</w:t>
      </w:r>
    </w:p>
    <w:p w:rsidR="001778E3" w:rsidRDefault="00466477">
      <w:pPr>
        <w:pStyle w:val="1"/>
      </w:pPr>
      <w:r>
        <w:rPr>
          <w:rFonts w:hint="eastAsia"/>
        </w:rPr>
        <w:t>第二届湖北省高校教师教学创新大赛专家推荐表</w:t>
      </w:r>
    </w:p>
    <w:p w:rsidR="001778E3" w:rsidRDefault="00466477">
      <w:pPr>
        <w:spacing w:line="560" w:lineRule="exact"/>
        <w:rPr>
          <w:rFonts w:ascii="仿宋" w:eastAsia="仿宋" w:hAnsi="仿宋"/>
          <w:sz w:val="32"/>
          <w:szCs w:val="32"/>
          <w:lang w:val="zh-TW"/>
        </w:rPr>
      </w:pPr>
      <w:r>
        <w:rPr>
          <w:rFonts w:ascii="仿宋" w:eastAsia="仿宋" w:hAnsi="仿宋" w:hint="eastAsia"/>
          <w:sz w:val="32"/>
          <w:szCs w:val="32"/>
          <w:lang w:val="zh-TW"/>
        </w:rPr>
        <w:t>高校名称（盖章）：</w:t>
      </w:r>
    </w:p>
    <w:p w:rsidR="001778E3" w:rsidRDefault="001778E3">
      <w:pPr>
        <w:pStyle w:val="a0"/>
        <w:rPr>
          <w:lang w:val="zh-TW"/>
        </w:rPr>
      </w:pPr>
    </w:p>
    <w:tbl>
      <w:tblPr>
        <w:tblW w:w="5000" w:type="pct"/>
        <w:jc w:val="center"/>
        <w:tblCellMar>
          <w:left w:w="0" w:type="dxa"/>
          <w:right w:w="0" w:type="dxa"/>
        </w:tblCellMar>
        <w:tblLook w:val="04A0" w:firstRow="1" w:lastRow="0" w:firstColumn="1" w:lastColumn="0" w:noHBand="0" w:noVBand="1"/>
      </w:tblPr>
      <w:tblGrid>
        <w:gridCol w:w="593"/>
        <w:gridCol w:w="830"/>
        <w:gridCol w:w="591"/>
        <w:gridCol w:w="821"/>
        <w:gridCol w:w="1052"/>
        <w:gridCol w:w="814"/>
        <w:gridCol w:w="710"/>
        <w:gridCol w:w="1066"/>
        <w:gridCol w:w="827"/>
        <w:gridCol w:w="708"/>
        <w:gridCol w:w="708"/>
      </w:tblGrid>
      <w:tr w:rsidR="001778E3">
        <w:trPr>
          <w:trHeight w:val="567"/>
          <w:jc w:val="center"/>
        </w:trPr>
        <w:tc>
          <w:tcPr>
            <w:tcW w:w="340"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778E3" w:rsidRDefault="00466477">
            <w:pPr>
              <w:jc w:val="center"/>
              <w:textAlignment w:val="center"/>
              <w:rPr>
                <w:rFonts w:ascii="仿宋_GB2312" w:eastAsia="仿宋_GB2312"/>
                <w:b/>
                <w:bCs/>
                <w:color w:val="000000"/>
                <w:sz w:val="24"/>
                <w:szCs w:val="24"/>
              </w:rPr>
            </w:pPr>
            <w:r>
              <w:rPr>
                <w:rFonts w:ascii="仿宋_GB2312" w:eastAsia="仿宋_GB2312" w:hint="eastAsia"/>
                <w:b/>
                <w:bCs/>
                <w:color w:val="000000"/>
                <w:kern w:val="0"/>
                <w:sz w:val="24"/>
                <w:szCs w:val="24"/>
                <w:lang w:bidi="ar"/>
              </w:rPr>
              <w:t>姓名</w:t>
            </w:r>
          </w:p>
        </w:tc>
        <w:tc>
          <w:tcPr>
            <w:tcW w:w="47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778E3" w:rsidRDefault="00466477">
            <w:pPr>
              <w:jc w:val="center"/>
              <w:textAlignment w:val="center"/>
              <w:rPr>
                <w:rFonts w:ascii="仿宋_GB2312" w:eastAsia="仿宋_GB2312"/>
                <w:b/>
                <w:bCs/>
                <w:color w:val="000000"/>
                <w:sz w:val="24"/>
                <w:szCs w:val="24"/>
              </w:rPr>
            </w:pPr>
            <w:r>
              <w:rPr>
                <w:rFonts w:ascii="仿宋_GB2312" w:eastAsia="仿宋_GB2312" w:hint="eastAsia"/>
                <w:b/>
                <w:bCs/>
                <w:color w:val="000000"/>
                <w:kern w:val="0"/>
                <w:sz w:val="24"/>
                <w:szCs w:val="24"/>
                <w:lang w:bidi="ar"/>
              </w:rPr>
              <w:t>性别</w:t>
            </w:r>
          </w:p>
        </w:tc>
        <w:tc>
          <w:tcPr>
            <w:tcW w:w="339"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778E3" w:rsidRDefault="00466477">
            <w:pPr>
              <w:jc w:val="center"/>
              <w:textAlignment w:val="center"/>
              <w:rPr>
                <w:rFonts w:ascii="仿宋_GB2312" w:eastAsia="仿宋_GB2312"/>
                <w:b/>
                <w:bCs/>
                <w:color w:val="000000"/>
                <w:sz w:val="24"/>
                <w:szCs w:val="24"/>
              </w:rPr>
            </w:pPr>
            <w:r>
              <w:rPr>
                <w:rFonts w:ascii="仿宋_GB2312" w:eastAsia="仿宋_GB2312" w:hint="eastAsia"/>
                <w:b/>
                <w:bCs/>
                <w:color w:val="000000"/>
                <w:kern w:val="0"/>
                <w:sz w:val="24"/>
                <w:szCs w:val="24"/>
                <w:lang w:bidi="ar"/>
              </w:rPr>
              <w:t>单位</w:t>
            </w:r>
          </w:p>
        </w:tc>
        <w:tc>
          <w:tcPr>
            <w:tcW w:w="471"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778E3" w:rsidRDefault="00466477">
            <w:pPr>
              <w:jc w:val="center"/>
              <w:textAlignment w:val="center"/>
              <w:rPr>
                <w:rFonts w:ascii="仿宋_GB2312" w:eastAsia="仿宋_GB2312"/>
                <w:b/>
                <w:bCs/>
                <w:color w:val="000000"/>
                <w:sz w:val="24"/>
                <w:szCs w:val="24"/>
              </w:rPr>
            </w:pPr>
            <w:r>
              <w:rPr>
                <w:rFonts w:ascii="仿宋_GB2312" w:eastAsia="仿宋_GB2312" w:hint="eastAsia"/>
                <w:b/>
                <w:bCs/>
                <w:color w:val="000000"/>
                <w:kern w:val="0"/>
                <w:sz w:val="24"/>
                <w:szCs w:val="24"/>
                <w:lang w:bidi="ar"/>
              </w:rPr>
              <w:t>部门</w:t>
            </w:r>
          </w:p>
        </w:tc>
        <w:tc>
          <w:tcPr>
            <w:tcW w:w="603"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778E3" w:rsidRDefault="00466477">
            <w:pPr>
              <w:jc w:val="center"/>
              <w:textAlignment w:val="center"/>
              <w:rPr>
                <w:rFonts w:ascii="仿宋_GB2312" w:eastAsia="仿宋_GB2312"/>
                <w:b/>
                <w:bCs/>
                <w:color w:val="000000"/>
                <w:sz w:val="24"/>
                <w:szCs w:val="24"/>
              </w:rPr>
            </w:pPr>
            <w:r>
              <w:rPr>
                <w:rFonts w:ascii="仿宋_GB2312" w:eastAsia="仿宋_GB2312" w:hint="eastAsia"/>
                <w:b/>
                <w:bCs/>
                <w:color w:val="000000"/>
                <w:kern w:val="0"/>
                <w:sz w:val="24"/>
                <w:szCs w:val="24"/>
                <w:lang w:bidi="ar"/>
              </w:rPr>
              <w:t>手机号码</w:t>
            </w:r>
          </w:p>
        </w:tc>
        <w:tc>
          <w:tcPr>
            <w:tcW w:w="467"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778E3" w:rsidRDefault="00466477">
            <w:pPr>
              <w:jc w:val="center"/>
              <w:textAlignment w:val="center"/>
              <w:rPr>
                <w:rFonts w:ascii="仿宋_GB2312" w:eastAsia="仿宋_GB2312"/>
                <w:b/>
                <w:bCs/>
                <w:color w:val="000000"/>
                <w:sz w:val="24"/>
                <w:szCs w:val="24"/>
              </w:rPr>
            </w:pPr>
            <w:r>
              <w:rPr>
                <w:rFonts w:ascii="仿宋_GB2312" w:eastAsia="仿宋_GB2312" w:hint="eastAsia"/>
                <w:b/>
                <w:bCs/>
                <w:color w:val="000000"/>
                <w:kern w:val="0"/>
                <w:sz w:val="24"/>
                <w:szCs w:val="24"/>
                <w:lang w:bidi="ar"/>
              </w:rPr>
              <w:t>学历</w:t>
            </w:r>
          </w:p>
        </w:tc>
        <w:tc>
          <w:tcPr>
            <w:tcW w:w="407"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778E3" w:rsidRDefault="00466477">
            <w:pPr>
              <w:jc w:val="center"/>
              <w:textAlignment w:val="center"/>
              <w:rPr>
                <w:rFonts w:ascii="仿宋_GB2312" w:eastAsia="仿宋_GB2312"/>
                <w:b/>
                <w:bCs/>
                <w:color w:val="000000"/>
                <w:sz w:val="24"/>
                <w:szCs w:val="24"/>
              </w:rPr>
            </w:pPr>
            <w:r>
              <w:rPr>
                <w:rFonts w:ascii="仿宋_GB2312" w:eastAsia="仿宋_GB2312" w:hint="eastAsia"/>
                <w:b/>
                <w:bCs/>
                <w:color w:val="000000"/>
                <w:kern w:val="0"/>
                <w:sz w:val="24"/>
                <w:szCs w:val="24"/>
                <w:lang w:bidi="ar"/>
              </w:rPr>
              <w:t>学位</w:t>
            </w:r>
          </w:p>
        </w:tc>
        <w:tc>
          <w:tcPr>
            <w:tcW w:w="611"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778E3" w:rsidRDefault="00466477">
            <w:pPr>
              <w:jc w:val="center"/>
              <w:textAlignment w:val="center"/>
              <w:rPr>
                <w:rFonts w:ascii="仿宋_GB2312" w:eastAsia="仿宋_GB2312"/>
                <w:b/>
                <w:bCs/>
                <w:color w:val="000000"/>
                <w:sz w:val="24"/>
                <w:szCs w:val="24"/>
              </w:rPr>
            </w:pPr>
            <w:r>
              <w:rPr>
                <w:rFonts w:ascii="仿宋_GB2312" w:eastAsia="仿宋_GB2312" w:hint="eastAsia"/>
                <w:b/>
                <w:bCs/>
                <w:color w:val="000000"/>
                <w:kern w:val="0"/>
                <w:sz w:val="24"/>
                <w:szCs w:val="24"/>
                <w:lang w:bidi="ar"/>
              </w:rPr>
              <w:t>学科门类</w:t>
            </w:r>
          </w:p>
        </w:tc>
        <w:tc>
          <w:tcPr>
            <w:tcW w:w="4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778E3" w:rsidRDefault="00466477">
            <w:pPr>
              <w:jc w:val="center"/>
              <w:textAlignment w:val="center"/>
              <w:rPr>
                <w:rFonts w:ascii="仿宋_GB2312" w:eastAsia="仿宋_GB2312"/>
                <w:b/>
                <w:bCs/>
                <w:color w:val="000000"/>
                <w:sz w:val="24"/>
                <w:szCs w:val="24"/>
              </w:rPr>
            </w:pPr>
            <w:r>
              <w:rPr>
                <w:rFonts w:ascii="仿宋_GB2312" w:eastAsia="仿宋_GB2312" w:hint="eastAsia"/>
                <w:b/>
                <w:bCs/>
                <w:color w:val="000000"/>
                <w:kern w:val="0"/>
                <w:sz w:val="24"/>
                <w:szCs w:val="24"/>
                <w:lang w:bidi="ar"/>
              </w:rPr>
              <w:t>专业</w:t>
            </w:r>
          </w:p>
        </w:tc>
        <w:tc>
          <w:tcPr>
            <w:tcW w:w="40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778E3" w:rsidRDefault="00466477">
            <w:pPr>
              <w:jc w:val="center"/>
              <w:textAlignment w:val="center"/>
              <w:rPr>
                <w:rFonts w:ascii="仿宋_GB2312" w:eastAsia="仿宋_GB2312"/>
                <w:b/>
                <w:bCs/>
                <w:color w:val="000000"/>
                <w:sz w:val="24"/>
                <w:szCs w:val="24"/>
              </w:rPr>
            </w:pPr>
            <w:r>
              <w:rPr>
                <w:rFonts w:ascii="仿宋_GB2312" w:eastAsia="仿宋_GB2312" w:hint="eastAsia"/>
                <w:b/>
                <w:bCs/>
                <w:color w:val="000000"/>
                <w:kern w:val="0"/>
                <w:sz w:val="24"/>
                <w:szCs w:val="24"/>
                <w:lang w:bidi="ar"/>
              </w:rPr>
              <w:t>职称</w:t>
            </w:r>
          </w:p>
        </w:tc>
        <w:tc>
          <w:tcPr>
            <w:tcW w:w="40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778E3" w:rsidRDefault="00466477">
            <w:pPr>
              <w:jc w:val="center"/>
              <w:textAlignment w:val="center"/>
              <w:rPr>
                <w:rFonts w:ascii="仿宋_GB2312" w:eastAsia="仿宋_GB2312"/>
                <w:b/>
                <w:bCs/>
                <w:color w:val="000000"/>
                <w:sz w:val="24"/>
                <w:szCs w:val="24"/>
              </w:rPr>
            </w:pPr>
            <w:r>
              <w:rPr>
                <w:rFonts w:ascii="仿宋_GB2312" w:eastAsia="仿宋_GB2312" w:hint="eastAsia"/>
                <w:b/>
                <w:bCs/>
                <w:color w:val="000000"/>
                <w:kern w:val="0"/>
                <w:sz w:val="24"/>
                <w:szCs w:val="24"/>
                <w:lang w:bidi="ar"/>
              </w:rPr>
              <w:t>职务</w:t>
            </w:r>
          </w:p>
        </w:tc>
      </w:tr>
      <w:tr w:rsidR="001778E3">
        <w:trPr>
          <w:trHeight w:val="567"/>
          <w:jc w:val="center"/>
        </w:trPr>
        <w:tc>
          <w:tcPr>
            <w:tcW w:w="3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1778E3">
            <w:pPr>
              <w:jc w:val="center"/>
              <w:rPr>
                <w:rFonts w:ascii="仿宋_GB2312" w:eastAsia="仿宋_GB2312"/>
                <w:b/>
                <w:bCs/>
                <w:color w:val="000000"/>
                <w:sz w:val="24"/>
                <w:szCs w:val="24"/>
              </w:rPr>
            </w:pPr>
          </w:p>
        </w:tc>
        <w:tc>
          <w:tcPr>
            <w:tcW w:w="47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1778E3">
            <w:pPr>
              <w:jc w:val="center"/>
              <w:rPr>
                <w:rFonts w:ascii="仿宋_GB2312" w:eastAsia="仿宋_GB2312"/>
                <w:b/>
                <w:bCs/>
                <w:color w:val="000000"/>
                <w:sz w:val="24"/>
                <w:szCs w:val="24"/>
              </w:rPr>
            </w:pPr>
          </w:p>
        </w:tc>
        <w:tc>
          <w:tcPr>
            <w:tcW w:w="33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1778E3">
            <w:pPr>
              <w:jc w:val="center"/>
              <w:rPr>
                <w:rFonts w:ascii="仿宋_GB2312" w:eastAsia="仿宋_GB2312"/>
                <w:b/>
                <w:bCs/>
                <w:color w:val="000000"/>
                <w:sz w:val="24"/>
                <w:szCs w:val="24"/>
              </w:rPr>
            </w:pPr>
          </w:p>
        </w:tc>
        <w:tc>
          <w:tcPr>
            <w:tcW w:w="47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1778E3">
            <w:pPr>
              <w:jc w:val="center"/>
              <w:rPr>
                <w:rFonts w:ascii="仿宋_GB2312" w:eastAsia="仿宋_GB2312"/>
                <w:b/>
                <w:bCs/>
                <w:color w:val="000000"/>
                <w:sz w:val="24"/>
                <w:szCs w:val="24"/>
              </w:rPr>
            </w:pPr>
          </w:p>
        </w:tc>
        <w:tc>
          <w:tcPr>
            <w:tcW w:w="6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1778E3">
            <w:pPr>
              <w:jc w:val="center"/>
              <w:rPr>
                <w:rFonts w:ascii="仿宋_GB2312" w:eastAsia="仿宋_GB2312"/>
                <w:b/>
                <w:bCs/>
                <w:color w:val="000000"/>
                <w:sz w:val="24"/>
                <w:szCs w:val="24"/>
              </w:rPr>
            </w:pPr>
          </w:p>
        </w:tc>
        <w:tc>
          <w:tcPr>
            <w:tcW w:w="4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1778E3">
            <w:pPr>
              <w:jc w:val="center"/>
              <w:rPr>
                <w:rFonts w:ascii="仿宋_GB2312" w:eastAsia="仿宋_GB2312"/>
                <w:b/>
                <w:bCs/>
                <w:color w:val="000000"/>
                <w:sz w:val="24"/>
                <w:szCs w:val="24"/>
              </w:rPr>
            </w:pPr>
          </w:p>
        </w:tc>
        <w:tc>
          <w:tcPr>
            <w:tcW w:w="40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1778E3">
            <w:pPr>
              <w:jc w:val="center"/>
              <w:rPr>
                <w:rFonts w:ascii="仿宋_GB2312" w:eastAsia="仿宋_GB2312"/>
                <w:b/>
                <w:bCs/>
                <w:color w:val="000000"/>
                <w:sz w:val="24"/>
                <w:szCs w:val="24"/>
              </w:rPr>
            </w:pPr>
          </w:p>
        </w:tc>
        <w:tc>
          <w:tcPr>
            <w:tcW w:w="6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1778E3">
            <w:pPr>
              <w:jc w:val="center"/>
              <w:rPr>
                <w:rFonts w:ascii="仿宋_GB2312" w:eastAsia="仿宋_GB2312"/>
                <w:b/>
                <w:bCs/>
                <w:color w:val="000000"/>
                <w:sz w:val="24"/>
                <w:szCs w:val="24"/>
              </w:rPr>
            </w:pPr>
          </w:p>
        </w:tc>
        <w:tc>
          <w:tcPr>
            <w:tcW w:w="4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1778E3">
            <w:pPr>
              <w:jc w:val="center"/>
              <w:rPr>
                <w:rFonts w:ascii="仿宋_GB2312" w:eastAsia="仿宋_GB2312"/>
                <w:b/>
                <w:bCs/>
                <w:color w:val="000000"/>
                <w:sz w:val="24"/>
                <w:szCs w:val="24"/>
              </w:rPr>
            </w:pPr>
          </w:p>
        </w:tc>
        <w:tc>
          <w:tcPr>
            <w:tcW w:w="4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1778E3">
            <w:pPr>
              <w:jc w:val="center"/>
              <w:rPr>
                <w:rFonts w:ascii="仿宋_GB2312" w:eastAsia="仿宋_GB2312"/>
                <w:b/>
                <w:bCs/>
                <w:color w:val="000000"/>
                <w:sz w:val="24"/>
                <w:szCs w:val="24"/>
              </w:rPr>
            </w:pPr>
          </w:p>
        </w:tc>
        <w:tc>
          <w:tcPr>
            <w:tcW w:w="4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1778E3">
            <w:pPr>
              <w:jc w:val="center"/>
              <w:rPr>
                <w:rFonts w:ascii="仿宋_GB2312" w:eastAsia="仿宋_GB2312"/>
                <w:b/>
                <w:bCs/>
                <w:color w:val="000000"/>
                <w:sz w:val="24"/>
                <w:szCs w:val="24"/>
              </w:rPr>
            </w:pPr>
          </w:p>
        </w:tc>
      </w:tr>
      <w:tr w:rsidR="001778E3">
        <w:trPr>
          <w:trHeight w:val="567"/>
          <w:jc w:val="center"/>
        </w:trPr>
        <w:tc>
          <w:tcPr>
            <w:tcW w:w="3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1778E3">
            <w:pPr>
              <w:jc w:val="center"/>
              <w:rPr>
                <w:rFonts w:ascii="仿宋_GB2312" w:eastAsia="仿宋_GB2312"/>
                <w:b/>
                <w:bCs/>
                <w:sz w:val="24"/>
                <w:szCs w:val="24"/>
              </w:rPr>
            </w:pPr>
          </w:p>
        </w:tc>
        <w:tc>
          <w:tcPr>
            <w:tcW w:w="47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1778E3">
            <w:pPr>
              <w:jc w:val="center"/>
              <w:rPr>
                <w:rFonts w:ascii="仿宋_GB2312" w:eastAsia="仿宋_GB2312"/>
                <w:b/>
                <w:bCs/>
                <w:sz w:val="24"/>
                <w:szCs w:val="24"/>
              </w:rPr>
            </w:pPr>
          </w:p>
        </w:tc>
        <w:tc>
          <w:tcPr>
            <w:tcW w:w="33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1778E3">
            <w:pPr>
              <w:jc w:val="center"/>
              <w:rPr>
                <w:rFonts w:ascii="仿宋_GB2312" w:eastAsia="仿宋_GB2312"/>
                <w:b/>
                <w:bCs/>
                <w:sz w:val="24"/>
                <w:szCs w:val="24"/>
              </w:rPr>
            </w:pPr>
          </w:p>
        </w:tc>
        <w:tc>
          <w:tcPr>
            <w:tcW w:w="47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1778E3">
            <w:pPr>
              <w:jc w:val="center"/>
              <w:rPr>
                <w:rFonts w:ascii="仿宋_GB2312" w:eastAsia="仿宋_GB2312"/>
                <w:b/>
                <w:bCs/>
                <w:sz w:val="24"/>
                <w:szCs w:val="24"/>
              </w:rPr>
            </w:pPr>
          </w:p>
        </w:tc>
        <w:tc>
          <w:tcPr>
            <w:tcW w:w="6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1778E3">
            <w:pPr>
              <w:jc w:val="center"/>
              <w:rPr>
                <w:rFonts w:ascii="仿宋_GB2312" w:eastAsia="仿宋_GB2312"/>
                <w:b/>
                <w:bCs/>
                <w:sz w:val="24"/>
                <w:szCs w:val="24"/>
              </w:rPr>
            </w:pPr>
          </w:p>
        </w:tc>
        <w:tc>
          <w:tcPr>
            <w:tcW w:w="4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1778E3">
            <w:pPr>
              <w:jc w:val="center"/>
              <w:rPr>
                <w:rFonts w:ascii="仿宋_GB2312" w:eastAsia="仿宋_GB2312"/>
                <w:b/>
                <w:bCs/>
                <w:color w:val="000000"/>
                <w:sz w:val="24"/>
                <w:szCs w:val="24"/>
              </w:rPr>
            </w:pPr>
          </w:p>
        </w:tc>
        <w:tc>
          <w:tcPr>
            <w:tcW w:w="40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1778E3">
            <w:pPr>
              <w:jc w:val="center"/>
              <w:rPr>
                <w:rFonts w:ascii="仿宋_GB2312" w:eastAsia="仿宋_GB2312"/>
                <w:b/>
                <w:bCs/>
                <w:color w:val="000000"/>
                <w:sz w:val="24"/>
                <w:szCs w:val="24"/>
              </w:rPr>
            </w:pPr>
          </w:p>
        </w:tc>
        <w:tc>
          <w:tcPr>
            <w:tcW w:w="6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1778E3">
            <w:pPr>
              <w:jc w:val="center"/>
              <w:rPr>
                <w:rFonts w:ascii="仿宋_GB2312" w:eastAsia="仿宋_GB2312"/>
                <w:b/>
                <w:bCs/>
                <w:color w:val="000000"/>
                <w:sz w:val="24"/>
                <w:szCs w:val="24"/>
              </w:rPr>
            </w:pPr>
          </w:p>
        </w:tc>
        <w:tc>
          <w:tcPr>
            <w:tcW w:w="4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1778E3">
            <w:pPr>
              <w:jc w:val="center"/>
              <w:rPr>
                <w:rFonts w:ascii="仿宋_GB2312" w:eastAsia="仿宋_GB2312"/>
                <w:b/>
                <w:bCs/>
                <w:color w:val="000000"/>
                <w:sz w:val="24"/>
                <w:szCs w:val="24"/>
              </w:rPr>
            </w:pPr>
          </w:p>
        </w:tc>
        <w:tc>
          <w:tcPr>
            <w:tcW w:w="4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1778E3">
            <w:pPr>
              <w:jc w:val="center"/>
              <w:rPr>
                <w:rFonts w:ascii="仿宋_GB2312" w:eastAsia="仿宋_GB2312"/>
                <w:b/>
                <w:bCs/>
                <w:color w:val="000000"/>
                <w:sz w:val="24"/>
                <w:szCs w:val="24"/>
              </w:rPr>
            </w:pPr>
          </w:p>
        </w:tc>
        <w:tc>
          <w:tcPr>
            <w:tcW w:w="4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1778E3">
            <w:pPr>
              <w:jc w:val="center"/>
              <w:rPr>
                <w:rFonts w:ascii="仿宋_GB2312" w:eastAsia="仿宋_GB2312"/>
                <w:b/>
                <w:bCs/>
                <w:color w:val="000000"/>
                <w:sz w:val="24"/>
                <w:szCs w:val="24"/>
              </w:rPr>
            </w:pPr>
          </w:p>
        </w:tc>
      </w:tr>
      <w:tr w:rsidR="001778E3">
        <w:trPr>
          <w:trHeight w:val="567"/>
          <w:jc w:val="center"/>
        </w:trPr>
        <w:tc>
          <w:tcPr>
            <w:tcW w:w="3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1778E3">
            <w:pPr>
              <w:jc w:val="center"/>
              <w:rPr>
                <w:rFonts w:ascii="仿宋_GB2312" w:eastAsia="仿宋_GB2312"/>
                <w:b/>
                <w:bCs/>
                <w:color w:val="000000"/>
                <w:sz w:val="24"/>
                <w:szCs w:val="24"/>
              </w:rPr>
            </w:pPr>
          </w:p>
        </w:tc>
        <w:tc>
          <w:tcPr>
            <w:tcW w:w="47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1778E3">
            <w:pPr>
              <w:jc w:val="center"/>
              <w:rPr>
                <w:rFonts w:ascii="仿宋_GB2312" w:eastAsia="仿宋_GB2312"/>
                <w:b/>
                <w:bCs/>
                <w:color w:val="000000"/>
                <w:sz w:val="24"/>
                <w:szCs w:val="24"/>
              </w:rPr>
            </w:pPr>
          </w:p>
        </w:tc>
        <w:tc>
          <w:tcPr>
            <w:tcW w:w="33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1778E3">
            <w:pPr>
              <w:jc w:val="center"/>
              <w:rPr>
                <w:rFonts w:ascii="仿宋_GB2312" w:eastAsia="仿宋_GB2312"/>
                <w:b/>
                <w:bCs/>
                <w:color w:val="000000"/>
                <w:sz w:val="24"/>
                <w:szCs w:val="24"/>
              </w:rPr>
            </w:pPr>
          </w:p>
        </w:tc>
        <w:tc>
          <w:tcPr>
            <w:tcW w:w="47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778E3" w:rsidRDefault="001778E3">
            <w:pPr>
              <w:jc w:val="center"/>
              <w:rPr>
                <w:rFonts w:ascii="仿宋_GB2312" w:eastAsia="仿宋_GB2312"/>
                <w:b/>
                <w:bCs/>
                <w:color w:val="000000"/>
                <w:sz w:val="24"/>
                <w:szCs w:val="24"/>
              </w:rPr>
            </w:pPr>
          </w:p>
        </w:tc>
        <w:tc>
          <w:tcPr>
            <w:tcW w:w="6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1778E3">
            <w:pPr>
              <w:jc w:val="center"/>
              <w:rPr>
                <w:rFonts w:ascii="仿宋_GB2312" w:eastAsia="仿宋_GB2312"/>
                <w:b/>
                <w:bCs/>
                <w:color w:val="000000"/>
                <w:sz w:val="24"/>
                <w:szCs w:val="24"/>
              </w:rPr>
            </w:pPr>
          </w:p>
        </w:tc>
        <w:tc>
          <w:tcPr>
            <w:tcW w:w="46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1778E3">
            <w:pPr>
              <w:jc w:val="center"/>
              <w:rPr>
                <w:rFonts w:ascii="仿宋_GB2312" w:eastAsia="仿宋_GB2312"/>
                <w:b/>
                <w:bCs/>
                <w:color w:val="000000"/>
                <w:sz w:val="24"/>
                <w:szCs w:val="24"/>
              </w:rPr>
            </w:pPr>
          </w:p>
        </w:tc>
        <w:tc>
          <w:tcPr>
            <w:tcW w:w="40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1778E3">
            <w:pPr>
              <w:jc w:val="center"/>
              <w:rPr>
                <w:rFonts w:ascii="仿宋_GB2312" w:eastAsia="仿宋_GB2312"/>
                <w:b/>
                <w:bCs/>
                <w:color w:val="000000"/>
                <w:sz w:val="24"/>
                <w:szCs w:val="24"/>
              </w:rPr>
            </w:pPr>
          </w:p>
        </w:tc>
        <w:tc>
          <w:tcPr>
            <w:tcW w:w="6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1778E3">
            <w:pPr>
              <w:jc w:val="center"/>
              <w:rPr>
                <w:rFonts w:ascii="仿宋_GB2312" w:eastAsia="仿宋_GB2312"/>
                <w:b/>
                <w:bCs/>
                <w:color w:val="000000"/>
                <w:sz w:val="24"/>
                <w:szCs w:val="24"/>
              </w:rPr>
            </w:pPr>
          </w:p>
        </w:tc>
        <w:tc>
          <w:tcPr>
            <w:tcW w:w="4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1778E3">
            <w:pPr>
              <w:jc w:val="center"/>
              <w:rPr>
                <w:rFonts w:ascii="仿宋_GB2312" w:eastAsia="仿宋_GB2312"/>
                <w:b/>
                <w:bCs/>
                <w:color w:val="000000"/>
                <w:sz w:val="24"/>
                <w:szCs w:val="24"/>
              </w:rPr>
            </w:pPr>
          </w:p>
        </w:tc>
        <w:tc>
          <w:tcPr>
            <w:tcW w:w="4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1778E3">
            <w:pPr>
              <w:jc w:val="center"/>
              <w:rPr>
                <w:rFonts w:ascii="仿宋_GB2312" w:eastAsia="仿宋_GB2312"/>
                <w:b/>
                <w:bCs/>
                <w:color w:val="000000"/>
                <w:sz w:val="24"/>
                <w:szCs w:val="24"/>
              </w:rPr>
            </w:pPr>
          </w:p>
        </w:tc>
        <w:tc>
          <w:tcPr>
            <w:tcW w:w="4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1778E3">
            <w:pPr>
              <w:jc w:val="center"/>
              <w:rPr>
                <w:rFonts w:ascii="仿宋_GB2312" w:eastAsia="仿宋_GB2312"/>
                <w:b/>
                <w:bCs/>
                <w:color w:val="000000"/>
                <w:sz w:val="24"/>
                <w:szCs w:val="24"/>
              </w:rPr>
            </w:pPr>
          </w:p>
        </w:tc>
      </w:tr>
      <w:tr w:rsidR="001778E3">
        <w:trPr>
          <w:trHeight w:val="567"/>
          <w:jc w:val="center"/>
        </w:trPr>
        <w:tc>
          <w:tcPr>
            <w:tcW w:w="1626" w:type="pct"/>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466477">
            <w:pPr>
              <w:jc w:val="center"/>
              <w:rPr>
                <w:rFonts w:ascii="仿宋_GB2312" w:eastAsia="仿宋_GB2312"/>
                <w:b/>
                <w:bCs/>
                <w:color w:val="000000"/>
                <w:sz w:val="24"/>
                <w:szCs w:val="24"/>
              </w:rPr>
            </w:pPr>
            <w:r>
              <w:rPr>
                <w:rFonts w:ascii="仿宋_GB2312" w:eastAsia="仿宋_GB2312" w:hint="eastAsia"/>
                <w:b/>
                <w:bCs/>
                <w:color w:val="000000"/>
                <w:sz w:val="24"/>
                <w:szCs w:val="24"/>
              </w:rPr>
              <w:t>更换的首届评审专家信息</w:t>
            </w:r>
          </w:p>
        </w:tc>
        <w:tc>
          <w:tcPr>
            <w:tcW w:w="3374" w:type="pct"/>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778E3" w:rsidRDefault="001778E3">
            <w:pPr>
              <w:jc w:val="center"/>
              <w:rPr>
                <w:rFonts w:ascii="仿宋_GB2312" w:eastAsia="仿宋_GB2312"/>
                <w:b/>
                <w:bCs/>
                <w:color w:val="000000"/>
                <w:sz w:val="24"/>
                <w:szCs w:val="24"/>
              </w:rPr>
            </w:pPr>
          </w:p>
        </w:tc>
      </w:tr>
    </w:tbl>
    <w:p w:rsidR="001778E3" w:rsidRDefault="001778E3">
      <w:pPr>
        <w:pStyle w:val="a0"/>
        <w:ind w:firstLineChars="0" w:firstLine="0"/>
        <w:rPr>
          <w:bCs/>
        </w:rPr>
      </w:pPr>
    </w:p>
    <w:p w:rsidR="001778E3" w:rsidRDefault="00466477">
      <w:pPr>
        <w:pStyle w:val="a0"/>
        <w:ind w:firstLine="560"/>
        <w:rPr>
          <w:rFonts w:ascii="仿宋" w:eastAsia="仿宋" w:hAnsi="仿宋"/>
          <w:bCs/>
          <w:sz w:val="28"/>
          <w:szCs w:val="28"/>
        </w:rPr>
      </w:pPr>
      <w:r>
        <w:rPr>
          <w:rFonts w:ascii="仿宋" w:eastAsia="仿宋" w:hAnsi="仿宋" w:hint="eastAsia"/>
          <w:bCs/>
          <w:sz w:val="28"/>
          <w:szCs w:val="28"/>
        </w:rPr>
        <w:t>备注：原则上每个学校推荐新的专家，需将从专家库中替换一名首届推选的专家库人选。</w:t>
      </w:r>
    </w:p>
    <w:p w:rsidR="001778E3" w:rsidRDefault="001778E3">
      <w:pPr>
        <w:pStyle w:val="a0"/>
        <w:ind w:firstLine="640"/>
        <w:rPr>
          <w:bCs/>
          <w:sz w:val="32"/>
          <w:szCs w:val="32"/>
        </w:rPr>
      </w:pPr>
    </w:p>
    <w:p w:rsidR="001778E3" w:rsidRDefault="001778E3">
      <w:pPr>
        <w:tabs>
          <w:tab w:val="left" w:pos="2816"/>
        </w:tabs>
        <w:spacing w:line="560" w:lineRule="exact"/>
        <w:ind w:firstLineChars="200" w:firstLine="640"/>
        <w:rPr>
          <w:rFonts w:ascii="仿宋_GB2312" w:eastAsia="仿宋_GB2312" w:hAnsi="仿宋_GB2312" w:cs="仿宋_GB2312"/>
          <w:sz w:val="32"/>
          <w:szCs w:val="32"/>
        </w:rPr>
      </w:pPr>
    </w:p>
    <w:sectPr w:rsidR="001778E3">
      <w:headerReference w:type="default" r:id="rId9"/>
      <w:footerReference w:type="default" r:id="rId10"/>
      <w:pgSz w:w="11906" w:h="16838"/>
      <w:pgMar w:top="1701" w:right="1588" w:bottom="1418" w:left="1588" w:header="851" w:footer="851"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278" w:rsidRDefault="00221278">
      <w:r>
        <w:separator/>
      </w:r>
    </w:p>
  </w:endnote>
  <w:endnote w:type="continuationSeparator" w:id="0">
    <w:p w:rsidR="00221278" w:rsidRDefault="0022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21582"/>
    </w:sdtPr>
    <w:sdtEndPr/>
    <w:sdtContent>
      <w:p w:rsidR="001778E3" w:rsidRDefault="00466477">
        <w:pPr>
          <w:pStyle w:val="a4"/>
          <w:jc w:val="center"/>
        </w:pPr>
        <w:r>
          <w:rPr>
            <w:rFonts w:hint="eastAsia"/>
          </w:rPr>
          <w:t>—</w:t>
        </w:r>
        <w:r>
          <w:rPr>
            <w:rFonts w:hint="eastAsia"/>
          </w:rPr>
          <w:t xml:space="preserve"> </w:t>
        </w:r>
        <w:r>
          <w:fldChar w:fldCharType="begin"/>
        </w:r>
        <w:r>
          <w:instrText>PAGE   \* MERGEFORMAT</w:instrText>
        </w:r>
        <w:r>
          <w:fldChar w:fldCharType="separate"/>
        </w:r>
        <w:r>
          <w:rPr>
            <w:lang w:val="zh-CN"/>
          </w:rPr>
          <w:t>2</w:t>
        </w:r>
        <w:r>
          <w:fldChar w:fldCharType="end"/>
        </w:r>
        <w: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278" w:rsidRDefault="00221278">
      <w:r>
        <w:separator/>
      </w:r>
    </w:p>
  </w:footnote>
  <w:footnote w:type="continuationSeparator" w:id="0">
    <w:p w:rsidR="00221278" w:rsidRDefault="00221278">
      <w:r>
        <w:continuationSeparator/>
      </w:r>
    </w:p>
  </w:footnote>
  <w:footnote w:id="1">
    <w:p w:rsidR="001778E3" w:rsidRDefault="00466477">
      <w:pPr>
        <w:pStyle w:val="a8"/>
        <w:jc w:val="both"/>
        <w:rPr>
          <w:rFonts w:eastAsia="仿宋"/>
        </w:rPr>
      </w:pPr>
      <w:r>
        <w:rPr>
          <w:rFonts w:eastAsia="仿宋" w:hint="eastAsia"/>
          <w:sz w:val="20"/>
        </w:rPr>
        <w:t>注：</w:t>
      </w:r>
      <w:r>
        <w:rPr>
          <w:rFonts w:eastAsia="仿宋"/>
          <w:sz w:val="20"/>
        </w:rPr>
        <w:t>按照教育部颁布的《普通高等学校本科专业目录（</w:t>
      </w:r>
      <w:r>
        <w:rPr>
          <w:rFonts w:eastAsia="仿宋"/>
          <w:sz w:val="20"/>
        </w:rPr>
        <w:t>2020</w:t>
      </w:r>
      <w:r>
        <w:rPr>
          <w:rFonts w:eastAsia="仿宋"/>
          <w:sz w:val="20"/>
        </w:rPr>
        <w:t>年版）》的学科门类填写：哲学－</w:t>
      </w:r>
      <w:r>
        <w:rPr>
          <w:rFonts w:eastAsia="仿宋"/>
          <w:sz w:val="20"/>
        </w:rPr>
        <w:t>01</w:t>
      </w:r>
      <w:r>
        <w:rPr>
          <w:rFonts w:eastAsia="仿宋"/>
          <w:sz w:val="20"/>
        </w:rPr>
        <w:t>，经济学－</w:t>
      </w:r>
      <w:r>
        <w:rPr>
          <w:rFonts w:eastAsia="仿宋"/>
          <w:sz w:val="20"/>
        </w:rPr>
        <w:t>02</w:t>
      </w:r>
      <w:r>
        <w:rPr>
          <w:rFonts w:eastAsia="仿宋"/>
          <w:sz w:val="20"/>
        </w:rPr>
        <w:t>，法学－</w:t>
      </w:r>
      <w:r>
        <w:rPr>
          <w:rFonts w:eastAsia="仿宋"/>
          <w:sz w:val="20"/>
        </w:rPr>
        <w:t>03</w:t>
      </w:r>
      <w:r>
        <w:rPr>
          <w:rFonts w:eastAsia="仿宋"/>
          <w:sz w:val="20"/>
        </w:rPr>
        <w:t>，教育学－</w:t>
      </w:r>
      <w:r>
        <w:rPr>
          <w:rFonts w:eastAsia="仿宋"/>
          <w:sz w:val="20"/>
        </w:rPr>
        <w:t>04</w:t>
      </w:r>
      <w:r>
        <w:rPr>
          <w:rFonts w:eastAsia="仿宋"/>
          <w:sz w:val="20"/>
        </w:rPr>
        <w:t>，文学－</w:t>
      </w:r>
      <w:r>
        <w:rPr>
          <w:rFonts w:eastAsia="仿宋"/>
          <w:sz w:val="20"/>
        </w:rPr>
        <w:t>05</w:t>
      </w:r>
      <w:r>
        <w:rPr>
          <w:rFonts w:eastAsia="仿宋"/>
          <w:sz w:val="20"/>
        </w:rPr>
        <w:t>，历史学－</w:t>
      </w:r>
      <w:r>
        <w:rPr>
          <w:rFonts w:eastAsia="仿宋"/>
          <w:sz w:val="20"/>
        </w:rPr>
        <w:t>06</w:t>
      </w:r>
      <w:r>
        <w:rPr>
          <w:rFonts w:eastAsia="仿宋"/>
          <w:sz w:val="20"/>
        </w:rPr>
        <w:t>，理学－</w:t>
      </w:r>
      <w:r>
        <w:rPr>
          <w:rFonts w:eastAsia="仿宋"/>
          <w:sz w:val="20"/>
        </w:rPr>
        <w:t>07</w:t>
      </w:r>
      <w:r>
        <w:rPr>
          <w:rFonts w:eastAsia="仿宋"/>
          <w:sz w:val="20"/>
        </w:rPr>
        <w:t>，工学－</w:t>
      </w:r>
      <w:r>
        <w:rPr>
          <w:rFonts w:eastAsia="仿宋"/>
          <w:sz w:val="20"/>
        </w:rPr>
        <w:t>08</w:t>
      </w:r>
      <w:r>
        <w:rPr>
          <w:rFonts w:eastAsia="仿宋"/>
          <w:sz w:val="20"/>
        </w:rPr>
        <w:t>，农学－</w:t>
      </w:r>
      <w:r>
        <w:rPr>
          <w:rFonts w:eastAsia="仿宋"/>
          <w:sz w:val="20"/>
        </w:rPr>
        <w:t>09</w:t>
      </w:r>
      <w:r>
        <w:rPr>
          <w:rFonts w:eastAsia="仿宋"/>
          <w:sz w:val="20"/>
        </w:rPr>
        <w:t>，医学－</w:t>
      </w:r>
      <w:r>
        <w:rPr>
          <w:rFonts w:eastAsia="仿宋"/>
          <w:sz w:val="20"/>
        </w:rPr>
        <w:t>10</w:t>
      </w:r>
      <w:r>
        <w:rPr>
          <w:rFonts w:eastAsia="仿宋"/>
          <w:sz w:val="20"/>
        </w:rPr>
        <w:t>，管理学－</w:t>
      </w:r>
      <w:r>
        <w:rPr>
          <w:rFonts w:eastAsia="仿宋"/>
          <w:sz w:val="20"/>
        </w:rPr>
        <w:t>12</w:t>
      </w:r>
      <w:r>
        <w:rPr>
          <w:rFonts w:eastAsia="仿宋"/>
          <w:sz w:val="20"/>
        </w:rPr>
        <w:t>，艺术学－</w:t>
      </w:r>
      <w:r>
        <w:rPr>
          <w:rFonts w:eastAsia="仿宋"/>
          <w:sz w:val="20"/>
        </w:rPr>
        <w:t>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8E3" w:rsidRDefault="001778E3">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A4C370"/>
    <w:multiLevelType w:val="singleLevel"/>
    <w:tmpl w:val="86A4C370"/>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EA8"/>
    <w:rsid w:val="000202CD"/>
    <w:rsid w:val="000535E1"/>
    <w:rsid w:val="000949E6"/>
    <w:rsid w:val="00097364"/>
    <w:rsid w:val="000B451F"/>
    <w:rsid w:val="00125F01"/>
    <w:rsid w:val="0017594D"/>
    <w:rsid w:val="001778E3"/>
    <w:rsid w:val="001F5EA8"/>
    <w:rsid w:val="00221278"/>
    <w:rsid w:val="002C530C"/>
    <w:rsid w:val="00314936"/>
    <w:rsid w:val="0031714E"/>
    <w:rsid w:val="0036438C"/>
    <w:rsid w:val="00391E74"/>
    <w:rsid w:val="004444F9"/>
    <w:rsid w:val="004516C8"/>
    <w:rsid w:val="00466477"/>
    <w:rsid w:val="004B3D38"/>
    <w:rsid w:val="004D69A4"/>
    <w:rsid w:val="004F6EA7"/>
    <w:rsid w:val="00550DE3"/>
    <w:rsid w:val="00554592"/>
    <w:rsid w:val="005F4746"/>
    <w:rsid w:val="00631BB2"/>
    <w:rsid w:val="006619EB"/>
    <w:rsid w:val="006721E6"/>
    <w:rsid w:val="006E2B3B"/>
    <w:rsid w:val="007E00DA"/>
    <w:rsid w:val="008D1D24"/>
    <w:rsid w:val="008D3018"/>
    <w:rsid w:val="008D622D"/>
    <w:rsid w:val="00900C73"/>
    <w:rsid w:val="00947B18"/>
    <w:rsid w:val="009609FD"/>
    <w:rsid w:val="009A0AEC"/>
    <w:rsid w:val="009D6484"/>
    <w:rsid w:val="00BA2BC0"/>
    <w:rsid w:val="00BF4860"/>
    <w:rsid w:val="00C02590"/>
    <w:rsid w:val="00C16BE0"/>
    <w:rsid w:val="00CF20EF"/>
    <w:rsid w:val="00E33037"/>
    <w:rsid w:val="00E35CDA"/>
    <w:rsid w:val="00E73DF2"/>
    <w:rsid w:val="00E94718"/>
    <w:rsid w:val="00E96942"/>
    <w:rsid w:val="00EA4795"/>
    <w:rsid w:val="00EE4893"/>
    <w:rsid w:val="00F912EC"/>
    <w:rsid w:val="0B43713E"/>
    <w:rsid w:val="13A33AF5"/>
    <w:rsid w:val="154435A2"/>
    <w:rsid w:val="161528AF"/>
    <w:rsid w:val="16440FB9"/>
    <w:rsid w:val="17AF17A2"/>
    <w:rsid w:val="18682CB7"/>
    <w:rsid w:val="18F53EC6"/>
    <w:rsid w:val="22907C4E"/>
    <w:rsid w:val="269F754E"/>
    <w:rsid w:val="29DE0244"/>
    <w:rsid w:val="39FB36F9"/>
    <w:rsid w:val="3AAD4AFE"/>
    <w:rsid w:val="48F01513"/>
    <w:rsid w:val="4A5F08ED"/>
    <w:rsid w:val="4ED93BB9"/>
    <w:rsid w:val="536A518F"/>
    <w:rsid w:val="55073DE3"/>
    <w:rsid w:val="55B025DB"/>
    <w:rsid w:val="6B4E0BF7"/>
    <w:rsid w:val="74143FF3"/>
    <w:rsid w:val="74AF2AF9"/>
    <w:rsid w:val="7CAD76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864E145"/>
  <w15:docId w15:val="{546F5EB8-2DD3-4FB0-8A13-8F9867FA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Times New Roman" w:hAnsi="Times New Roman"/>
      <w:kern w:val="2"/>
      <w:sz w:val="21"/>
    </w:rPr>
  </w:style>
  <w:style w:type="paragraph" w:styleId="1">
    <w:name w:val="heading 1"/>
    <w:basedOn w:val="a"/>
    <w:next w:val="a"/>
    <w:link w:val="10"/>
    <w:uiPriority w:val="9"/>
    <w:qFormat/>
    <w:pPr>
      <w:keepNext/>
      <w:keepLines/>
      <w:spacing w:before="300" w:after="290" w:line="360" w:lineRule="auto"/>
      <w:jc w:val="center"/>
      <w:outlineLvl w:val="0"/>
    </w:pPr>
    <w:rPr>
      <w:rFonts w:eastAsia="黑体" w:cs="黑体"/>
      <w:b/>
      <w:bCs/>
      <w:kern w:val="44"/>
      <w:sz w:val="36"/>
      <w:szCs w:val="36"/>
      <w:lang w:val="zh-TW" w:eastAsia="zh-TW"/>
    </w:rPr>
  </w:style>
  <w:style w:type="paragraph" w:styleId="2">
    <w:name w:val="heading 2"/>
    <w:basedOn w:val="a"/>
    <w:next w:val="a"/>
    <w:link w:val="20"/>
    <w:uiPriority w:val="9"/>
    <w:unhideWhenUsed/>
    <w:qFormat/>
    <w:pPr>
      <w:keepNext/>
      <w:keepLines/>
      <w:spacing w:line="360" w:lineRule="auto"/>
      <w:ind w:firstLineChars="200" w:firstLine="643"/>
      <w:jc w:val="left"/>
      <w:outlineLvl w:val="1"/>
    </w:pPr>
    <w:rPr>
      <w:rFonts w:eastAsia="黑体"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footnote text"/>
    <w:basedOn w:val="a"/>
    <w:uiPriority w:val="99"/>
    <w:unhideWhenUsed/>
    <w:qFormat/>
    <w:pPr>
      <w:widowControl/>
      <w:snapToGrid w:val="0"/>
      <w:jc w:val="left"/>
    </w:pPr>
    <w:rPr>
      <w:sz w:val="18"/>
      <w:szCs w:val="18"/>
    </w:rPr>
  </w:style>
  <w:style w:type="character" w:styleId="a9">
    <w:name w:val="Strong"/>
    <w:uiPriority w:val="22"/>
    <w:qFormat/>
    <w:rPr>
      <w:b/>
      <w:bCs/>
    </w:rPr>
  </w:style>
  <w:style w:type="character" w:styleId="aa">
    <w:name w:val="footnote reference"/>
    <w:uiPriority w:val="99"/>
    <w:unhideWhenUsed/>
    <w:qFormat/>
    <w:rPr>
      <w:vertAlign w:val="superscript"/>
    </w:rPr>
  </w:style>
  <w:style w:type="character" w:customStyle="1" w:styleId="a7">
    <w:name w:val="页眉 字符"/>
    <w:basedOn w:val="a1"/>
    <w:link w:val="a6"/>
    <w:uiPriority w:val="99"/>
    <w:qFormat/>
    <w:rPr>
      <w:sz w:val="18"/>
      <w:szCs w:val="18"/>
    </w:rPr>
  </w:style>
  <w:style w:type="character" w:customStyle="1" w:styleId="a5">
    <w:name w:val="页脚 字符"/>
    <w:basedOn w:val="a1"/>
    <w:link w:val="a4"/>
    <w:uiPriority w:val="99"/>
    <w:qFormat/>
    <w:rPr>
      <w:sz w:val="18"/>
      <w:szCs w:val="18"/>
    </w:rPr>
  </w:style>
  <w:style w:type="paragraph" w:customStyle="1" w:styleId="style1">
    <w:name w:val="style1"/>
    <w:basedOn w:val="a"/>
    <w:qFormat/>
    <w:pPr>
      <w:widowControl/>
      <w:spacing w:before="100" w:beforeAutospacing="1" w:after="100" w:afterAutospacing="1"/>
      <w:jc w:val="left"/>
    </w:pPr>
    <w:rPr>
      <w:rFonts w:ascii="宋体" w:hAnsi="宋体" w:cs="宋体"/>
      <w:b/>
      <w:bCs/>
      <w:color w:val="000000"/>
      <w:kern w:val="0"/>
      <w:sz w:val="28"/>
      <w:szCs w:val="28"/>
    </w:rPr>
  </w:style>
  <w:style w:type="character" w:customStyle="1" w:styleId="10">
    <w:name w:val="标题 1 字符"/>
    <w:basedOn w:val="a1"/>
    <w:link w:val="1"/>
    <w:uiPriority w:val="9"/>
    <w:qFormat/>
    <w:rPr>
      <w:rFonts w:ascii="Times New Roman" w:eastAsia="黑体" w:hAnsi="Times New Roman" w:cs="黑体"/>
      <w:b/>
      <w:bCs/>
      <w:kern w:val="44"/>
      <w:sz w:val="36"/>
      <w:szCs w:val="36"/>
      <w:lang w:val="zh-TW" w:eastAsia="zh-TW"/>
    </w:rPr>
  </w:style>
  <w:style w:type="character" w:customStyle="1" w:styleId="20">
    <w:name w:val="标题 2 字符"/>
    <w:basedOn w:val="a1"/>
    <w:link w:val="2"/>
    <w:uiPriority w:val="9"/>
    <w:qFormat/>
    <w:rPr>
      <w:rFonts w:ascii="Times New Roman" w:eastAsia="黑体" w:hAnsi="Times New Roman" w:cstheme="majorBidi"/>
      <w:b/>
      <w:bCs/>
      <w:kern w:val="2"/>
      <w:sz w:val="32"/>
      <w:szCs w:val="32"/>
    </w:rPr>
  </w:style>
  <w:style w:type="character" w:customStyle="1" w:styleId="30">
    <w:name w:val="标题 3 字符"/>
    <w:basedOn w:val="a1"/>
    <w:link w:val="3"/>
    <w:uiPriority w:val="9"/>
    <w:qFormat/>
    <w:rPr>
      <w:rFonts w:ascii="Times New Roman" w:hAnsi="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710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1195</Words>
  <Characters>6812</Characters>
  <Application>Microsoft Office Word</Application>
  <DocSecurity>0</DocSecurity>
  <Lines>56</Lines>
  <Paragraphs>15</Paragraphs>
  <ScaleCrop>false</ScaleCrop>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彭卫</dc:creator>
  <cp:lastModifiedBy>huang hong</cp:lastModifiedBy>
  <cp:revision>3</cp:revision>
  <cp:lastPrinted>2021-12-02T08:23:00Z</cp:lastPrinted>
  <dcterms:created xsi:type="dcterms:W3CDTF">2021-12-03T07:42:00Z</dcterms:created>
  <dcterms:modified xsi:type="dcterms:W3CDTF">2021-12-03T07:59:00Z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D747C5557BFC47228E96B684C89C9A9D</vt:lpwstr>
  </property>
</Properties>
</file>