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sz w:val="36"/>
        </w:rPr>
      </w:pPr>
    </w:p>
    <w:p>
      <w:pPr>
        <w:pStyle w:val="2"/>
        <w:jc w:val="center"/>
        <w:rPr>
          <w:rFonts w:ascii="黑体" w:eastAsia="黑体"/>
          <w:sz w:val="48"/>
        </w:rPr>
      </w:pPr>
    </w:p>
    <w:p>
      <w:pPr>
        <w:pStyle w:val="2"/>
        <w:spacing w:line="600" w:lineRule="auto"/>
        <w:jc w:val="center"/>
        <w:rPr>
          <w:rFonts w:ascii="黑体" w:eastAsia="黑体"/>
          <w:sz w:val="48"/>
        </w:rPr>
      </w:pPr>
      <w:r>
        <w:rPr>
          <w:rFonts w:hint="eastAsia" w:ascii="黑体" w:eastAsia="黑体"/>
          <w:sz w:val="48"/>
        </w:rPr>
        <w:t>黄冈师范学院教学实验室建设</w:t>
      </w:r>
    </w:p>
    <w:p>
      <w:pPr>
        <w:pStyle w:val="2"/>
        <w:spacing w:line="600" w:lineRule="auto"/>
        <w:jc w:val="center"/>
        <w:rPr>
          <w:sz w:val="36"/>
        </w:rPr>
      </w:pPr>
      <w:r>
        <w:rPr>
          <w:rFonts w:hint="eastAsia" w:ascii="黑体" w:eastAsia="黑体"/>
          <w:sz w:val="48"/>
        </w:rPr>
        <w:t>项目立项申请表</w:t>
      </w:r>
    </w:p>
    <w:p>
      <w:pPr>
        <w:pStyle w:val="2"/>
        <w:jc w:val="center"/>
        <w:rPr>
          <w:rFonts w:ascii="黑体" w:eastAsia="黑体"/>
          <w:sz w:val="30"/>
        </w:rPr>
      </w:pPr>
    </w:p>
    <w:p>
      <w:pPr>
        <w:pStyle w:val="2"/>
        <w:jc w:val="center"/>
        <w:rPr>
          <w:rFonts w:ascii="黑体" w:eastAsia="黑体"/>
          <w:sz w:val="30"/>
        </w:rPr>
      </w:pPr>
      <w:r>
        <w:rPr>
          <w:rFonts w:hint="eastAsia" w:ascii="黑体" w:eastAsia="黑体"/>
          <w:sz w:val="30"/>
        </w:rPr>
        <w:t>（</w:t>
      </w:r>
      <w:r>
        <w:rPr>
          <w:rFonts w:ascii="黑体" w:eastAsia="黑体"/>
          <w:sz w:val="30"/>
        </w:rPr>
        <w:t>20</w:t>
      </w:r>
      <w:r>
        <w:rPr>
          <w:rFonts w:hint="eastAsia" w:ascii="黑体" w:eastAsia="黑体"/>
          <w:sz w:val="30"/>
          <w:lang w:val="en-US" w:eastAsia="zh-CN"/>
        </w:rPr>
        <w:t>23</w:t>
      </w:r>
      <w:bookmarkStart w:id="2" w:name="_GoBack"/>
      <w:bookmarkEnd w:id="2"/>
      <w:r>
        <w:rPr>
          <w:rFonts w:hint="eastAsia" w:ascii="黑体" w:eastAsia="黑体"/>
          <w:sz w:val="30"/>
        </w:rPr>
        <w:t>年）</w:t>
      </w:r>
    </w:p>
    <w:p>
      <w:pPr>
        <w:pStyle w:val="2"/>
        <w:spacing w:line="360" w:lineRule="auto"/>
      </w:pPr>
    </w:p>
    <w:p>
      <w:pPr>
        <w:pStyle w:val="2"/>
        <w:spacing w:line="360" w:lineRule="auto"/>
      </w:pPr>
    </w:p>
    <w:p>
      <w:pPr>
        <w:pStyle w:val="2"/>
        <w:spacing w:line="360" w:lineRule="auto"/>
      </w:pPr>
    </w:p>
    <w:p>
      <w:pPr>
        <w:pStyle w:val="2"/>
        <w:spacing w:line="360" w:lineRule="auto"/>
      </w:pPr>
    </w:p>
    <w:p>
      <w:pPr>
        <w:pStyle w:val="2"/>
        <w:spacing w:line="360" w:lineRule="auto"/>
      </w:pPr>
    </w:p>
    <w:p>
      <w:pPr>
        <w:pStyle w:val="2"/>
        <w:spacing w:line="360" w:lineRule="auto"/>
      </w:pPr>
    </w:p>
    <w:p>
      <w:pPr>
        <w:pStyle w:val="2"/>
        <w:spacing w:line="360" w:lineRule="auto"/>
      </w:pPr>
    </w:p>
    <w:p>
      <w:pPr>
        <w:pStyle w:val="2"/>
        <w:spacing w:line="360" w:lineRule="auto"/>
      </w:pPr>
    </w:p>
    <w:p>
      <w:pPr>
        <w:pStyle w:val="2"/>
        <w:tabs>
          <w:tab w:val="left" w:pos="1575"/>
        </w:tabs>
        <w:ind w:left="2100" w:hanging="526"/>
        <w:rPr>
          <w:sz w:val="30"/>
        </w:rPr>
      </w:pPr>
      <w:r>
        <w:rPr>
          <w:rFonts w:hint="eastAsia"/>
          <w:sz w:val="30"/>
        </w:rPr>
        <w:t>实验室</w:t>
      </w:r>
      <w:r>
        <w:rPr>
          <w:sz w:val="30"/>
        </w:rPr>
        <w:t>(</w:t>
      </w:r>
      <w:r>
        <w:rPr>
          <w:rFonts w:hint="eastAsia"/>
          <w:sz w:val="30"/>
        </w:rPr>
        <w:t>分室</w:t>
      </w:r>
      <w:r>
        <w:rPr>
          <w:sz w:val="30"/>
        </w:rPr>
        <w:t>)</w:t>
      </w:r>
      <w:r>
        <w:rPr>
          <w:rFonts w:hint="eastAsia"/>
          <w:sz w:val="30"/>
        </w:rPr>
        <w:t>名称</w:t>
      </w:r>
      <w:r>
        <w:rPr>
          <w:sz w:val="30"/>
          <w:u w:val="single"/>
        </w:rPr>
        <w:t xml:space="preserve"> </w:t>
      </w:r>
      <w:r>
        <w:rPr>
          <w:rFonts w:hint="eastAsia"/>
          <w:sz w:val="30"/>
          <w:u w:val="single"/>
          <w:lang w:val="en-US" w:eastAsia="zh-CN"/>
        </w:rPr>
        <w:t xml:space="preserve">                 </w:t>
      </w:r>
      <w:r>
        <w:rPr>
          <w:sz w:val="30"/>
          <w:u w:val="single"/>
        </w:rPr>
        <w:t xml:space="preserve">      </w:t>
      </w:r>
      <w:r>
        <w:rPr>
          <w:rFonts w:hint="eastAsia"/>
          <w:sz w:val="30"/>
          <w:u w:val="single"/>
          <w:lang w:val="en-US" w:eastAsia="zh-CN"/>
        </w:rPr>
        <w:t xml:space="preserve"> </w:t>
      </w:r>
    </w:p>
    <w:p>
      <w:pPr>
        <w:pStyle w:val="2"/>
        <w:tabs>
          <w:tab w:val="left" w:pos="1575"/>
        </w:tabs>
        <w:ind w:left="2100" w:hanging="526"/>
      </w:pPr>
    </w:p>
    <w:p>
      <w:pPr>
        <w:pStyle w:val="2"/>
        <w:tabs>
          <w:tab w:val="left" w:pos="1575"/>
        </w:tabs>
        <w:ind w:left="2100" w:hanging="526"/>
        <w:rPr>
          <w:sz w:val="30"/>
        </w:rPr>
      </w:pPr>
      <w:r>
        <w:rPr>
          <w:rFonts w:hint="eastAsia"/>
          <w:sz w:val="30"/>
        </w:rPr>
        <w:t>项目负责人</w:t>
      </w:r>
      <w:r>
        <w:rPr>
          <w:sz w:val="30"/>
          <w:u w:val="single"/>
        </w:rPr>
        <w:t xml:space="preserve">              </w:t>
      </w:r>
      <w:r>
        <w:rPr>
          <w:rFonts w:hint="eastAsia"/>
          <w:sz w:val="30"/>
          <w:u w:val="single"/>
          <w:lang w:val="en-US" w:eastAsia="zh-CN"/>
        </w:rPr>
        <w:t xml:space="preserve">       </w:t>
      </w:r>
      <w:r>
        <w:rPr>
          <w:sz w:val="30"/>
          <w:u w:val="single"/>
        </w:rPr>
        <w:t xml:space="preserve">         </w:t>
      </w:r>
      <w:r>
        <w:rPr>
          <w:rFonts w:hint="eastAsia"/>
          <w:sz w:val="30"/>
          <w:u w:val="single"/>
          <w:lang w:val="en-US" w:eastAsia="zh-CN"/>
        </w:rPr>
        <w:t xml:space="preserve"> </w:t>
      </w:r>
    </w:p>
    <w:p>
      <w:pPr>
        <w:pStyle w:val="2"/>
        <w:tabs>
          <w:tab w:val="left" w:pos="1575"/>
        </w:tabs>
        <w:ind w:left="2100" w:hanging="526"/>
      </w:pPr>
    </w:p>
    <w:p>
      <w:pPr>
        <w:pStyle w:val="2"/>
        <w:tabs>
          <w:tab w:val="left" w:pos="1575"/>
        </w:tabs>
        <w:ind w:left="2100" w:hanging="526"/>
        <w:rPr>
          <w:sz w:val="30"/>
        </w:rPr>
      </w:pPr>
      <w:r>
        <w:rPr>
          <w:rFonts w:hint="eastAsia"/>
          <w:sz w:val="30"/>
        </w:rPr>
        <w:t>所在学院</w:t>
      </w:r>
      <w:r>
        <w:rPr>
          <w:sz w:val="30"/>
        </w:rPr>
        <w:t xml:space="preserve"> </w:t>
      </w:r>
      <w:r>
        <w:rPr>
          <w:rFonts w:hint="eastAsia"/>
          <w:sz w:val="30"/>
          <w:u w:val="single"/>
        </w:rPr>
        <w:t>（盖章）</w:t>
      </w:r>
      <w:r>
        <w:rPr>
          <w:sz w:val="30"/>
          <w:u w:val="single"/>
        </w:rPr>
        <w:t xml:space="preserve">     </w:t>
      </w:r>
      <w:r>
        <w:rPr>
          <w:rFonts w:hint="eastAsia"/>
          <w:sz w:val="30"/>
          <w:u w:val="single"/>
          <w:lang w:val="en-US" w:eastAsia="zh-CN"/>
        </w:rPr>
        <w:t xml:space="preserve">              </w:t>
      </w:r>
      <w:r>
        <w:rPr>
          <w:sz w:val="30"/>
          <w:u w:val="single"/>
        </w:rPr>
        <w:t xml:space="preserve">     </w:t>
      </w:r>
    </w:p>
    <w:p>
      <w:pPr>
        <w:pStyle w:val="2"/>
        <w:tabs>
          <w:tab w:val="left" w:pos="1575"/>
        </w:tabs>
        <w:ind w:left="2100" w:hanging="526"/>
      </w:pPr>
    </w:p>
    <w:p>
      <w:pPr>
        <w:pStyle w:val="2"/>
        <w:tabs>
          <w:tab w:val="left" w:pos="1575"/>
        </w:tabs>
        <w:ind w:left="2100" w:hanging="526"/>
        <w:rPr>
          <w:sz w:val="30"/>
        </w:rPr>
      </w:pPr>
      <w:r>
        <w:rPr>
          <w:rFonts w:hint="eastAsia"/>
          <w:sz w:val="30"/>
        </w:rPr>
        <w:t>填报时间</w:t>
      </w:r>
      <w:r>
        <w:rPr>
          <w:sz w:val="30"/>
        </w:rPr>
        <w:t xml:space="preserve"> </w:t>
      </w:r>
      <w:r>
        <w:rPr>
          <w:sz w:val="30"/>
          <w:u w:val="single"/>
        </w:rPr>
        <w:t xml:space="preserve">              </w:t>
      </w:r>
      <w:r>
        <w:rPr>
          <w:rFonts w:hint="eastAsia"/>
          <w:sz w:val="30"/>
          <w:u w:val="single"/>
          <w:lang w:val="en-US" w:eastAsia="zh-CN"/>
        </w:rPr>
        <w:t xml:space="preserve">        </w:t>
      </w:r>
      <w:r>
        <w:rPr>
          <w:sz w:val="30"/>
          <w:u w:val="single"/>
        </w:rPr>
        <w:t xml:space="preserve">         </w:t>
      </w:r>
    </w:p>
    <w:p>
      <w:pPr>
        <w:pStyle w:val="2"/>
        <w:spacing w:line="360" w:lineRule="auto"/>
        <w:rPr>
          <w:sz w:val="30"/>
        </w:rPr>
      </w:pPr>
    </w:p>
    <w:p>
      <w:pPr>
        <w:pStyle w:val="2"/>
        <w:spacing w:line="360" w:lineRule="auto"/>
      </w:pPr>
    </w:p>
    <w:p>
      <w:pPr>
        <w:pStyle w:val="2"/>
        <w:spacing w:line="360" w:lineRule="auto"/>
      </w:pPr>
    </w:p>
    <w:p>
      <w:pPr>
        <w:pStyle w:val="2"/>
        <w:spacing w:line="360" w:lineRule="auto"/>
      </w:pPr>
    </w:p>
    <w:p>
      <w:pPr>
        <w:pStyle w:val="2"/>
        <w:jc w:val="center"/>
        <w:rPr>
          <w:sz w:val="30"/>
        </w:rPr>
      </w:pPr>
    </w:p>
    <w:p>
      <w:pPr>
        <w:pStyle w:val="2"/>
        <w:rPr>
          <w:rFonts w:ascii="黑体" w:eastAsia="黑体"/>
          <w:sz w:val="28"/>
        </w:rPr>
      </w:pPr>
      <w:r>
        <w:rPr>
          <w:rFonts w:hint="eastAsia" w:ascii="黑体" w:eastAsia="黑体"/>
          <w:sz w:val="28"/>
        </w:rPr>
        <w:t>一、项目概要</w:t>
      </w:r>
    </w:p>
    <w:p>
      <w:pPr>
        <w:pStyle w:val="2"/>
      </w:pPr>
    </w:p>
    <w:tbl>
      <w:tblPr>
        <w:tblStyle w:val="6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700"/>
        <w:gridCol w:w="1542"/>
        <w:gridCol w:w="1275"/>
        <w:gridCol w:w="1276"/>
        <w:gridCol w:w="1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2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项目名称</w:t>
            </w:r>
          </w:p>
        </w:tc>
        <w:tc>
          <w:tcPr>
            <w:tcW w:w="5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负责人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2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项目类型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jc w:val="left"/>
              <w:rPr>
                <w:b/>
                <w:bCs/>
                <w:sz w:val="24"/>
              </w:rPr>
            </w:pPr>
            <w:r>
              <w:rPr>
                <w:rFonts w:hint="eastAsia" w:hAnsi="Wingdings 2"/>
                <w:b/>
                <w:bCs/>
                <w:sz w:val="24"/>
                <w:szCs w:val="24"/>
              </w:rPr>
              <w:sym w:font="Wingdings 2" w:char="F0A3"/>
            </w:r>
            <w:r>
              <w:rPr>
                <w:rFonts w:hint="eastAsia"/>
                <w:b/>
                <w:bCs/>
                <w:sz w:val="24"/>
              </w:rPr>
              <w:t>新建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 w:hAnsi="Wingdings 2"/>
                <w:b/>
                <w:bCs/>
                <w:sz w:val="24"/>
                <w:szCs w:val="24"/>
              </w:rPr>
              <w:sym w:font="Wingdings 2" w:char="F0A3"/>
            </w:r>
            <w:r>
              <w:rPr>
                <w:rFonts w:hint="eastAsia"/>
                <w:b/>
                <w:bCs/>
                <w:sz w:val="24"/>
              </w:rPr>
              <w:t>更新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 w:hAnsi="Wingdings 2"/>
                <w:b/>
                <w:bCs/>
                <w:sz w:val="24"/>
                <w:szCs w:val="24"/>
              </w:rPr>
              <w:sym w:font="Wingdings 2" w:char="F0A3"/>
            </w:r>
            <w:r>
              <w:rPr>
                <w:rFonts w:hint="eastAsia"/>
                <w:b/>
                <w:bCs/>
                <w:sz w:val="24"/>
              </w:rPr>
              <w:t>扩建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拟建设地点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申请经费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6" w:hRule="atLeast"/>
        </w:trPr>
        <w:tc>
          <w:tcPr>
            <w:tcW w:w="8748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"/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项目建设的目的、可行性、必要性、主要内容（含申请经费）及目标：</w:t>
            </w:r>
          </w:p>
          <w:p>
            <w:pPr>
              <w:pStyle w:val="2"/>
              <w:spacing w:line="360" w:lineRule="auto"/>
              <w:rPr>
                <w:b/>
                <w:bCs/>
                <w:sz w:val="24"/>
              </w:rPr>
            </w:pPr>
          </w:p>
          <w:p>
            <w:pPr>
              <w:pStyle w:val="2"/>
              <w:spacing w:line="360" w:lineRule="auto"/>
              <w:rPr>
                <w:b/>
                <w:bCs/>
                <w:sz w:val="24"/>
              </w:rPr>
            </w:pPr>
          </w:p>
          <w:p>
            <w:pPr>
              <w:pStyle w:val="2"/>
              <w:spacing w:line="360" w:lineRule="auto"/>
              <w:rPr>
                <w:b/>
                <w:bCs/>
                <w:sz w:val="24"/>
              </w:rPr>
            </w:pPr>
          </w:p>
          <w:p>
            <w:pPr>
              <w:pStyle w:val="2"/>
              <w:spacing w:line="360" w:lineRule="auto"/>
              <w:rPr>
                <w:b/>
                <w:bCs/>
                <w:sz w:val="24"/>
              </w:rPr>
            </w:pPr>
          </w:p>
          <w:p>
            <w:pPr>
              <w:pStyle w:val="2"/>
              <w:spacing w:line="360" w:lineRule="auto"/>
              <w:rPr>
                <w:b/>
                <w:bCs/>
                <w:sz w:val="24"/>
              </w:rPr>
            </w:pPr>
          </w:p>
          <w:p>
            <w:pPr>
              <w:pStyle w:val="2"/>
              <w:spacing w:line="360" w:lineRule="auto"/>
              <w:rPr>
                <w:b/>
                <w:bCs/>
                <w:sz w:val="24"/>
              </w:rPr>
            </w:pPr>
          </w:p>
          <w:p>
            <w:pPr>
              <w:pStyle w:val="2"/>
              <w:spacing w:line="360" w:lineRule="auto"/>
              <w:rPr>
                <w:b/>
                <w:bCs/>
                <w:sz w:val="24"/>
              </w:rPr>
            </w:pPr>
          </w:p>
          <w:p>
            <w:pPr>
              <w:pStyle w:val="2"/>
              <w:spacing w:line="360" w:lineRule="auto"/>
              <w:rPr>
                <w:b/>
                <w:bCs/>
                <w:sz w:val="24"/>
              </w:rPr>
            </w:pPr>
          </w:p>
          <w:p>
            <w:pPr>
              <w:pStyle w:val="2"/>
              <w:spacing w:line="360" w:lineRule="auto"/>
              <w:rPr>
                <w:b/>
                <w:bCs/>
                <w:sz w:val="24"/>
              </w:rPr>
            </w:pPr>
          </w:p>
          <w:p>
            <w:pPr>
              <w:pStyle w:val="2"/>
              <w:spacing w:line="360" w:lineRule="auto"/>
              <w:rPr>
                <w:b/>
                <w:bCs/>
                <w:sz w:val="24"/>
              </w:rPr>
            </w:pPr>
          </w:p>
          <w:p>
            <w:pPr>
              <w:pStyle w:val="2"/>
              <w:spacing w:line="360" w:lineRule="auto"/>
              <w:rPr>
                <w:b/>
                <w:bCs/>
                <w:sz w:val="24"/>
              </w:rPr>
            </w:pPr>
          </w:p>
          <w:p>
            <w:pPr>
              <w:pStyle w:val="2"/>
              <w:spacing w:line="360" w:lineRule="auto"/>
              <w:rPr>
                <w:b/>
                <w:bCs/>
                <w:sz w:val="24"/>
              </w:rPr>
            </w:pPr>
          </w:p>
          <w:p>
            <w:pPr>
              <w:pStyle w:val="2"/>
              <w:spacing w:line="360" w:lineRule="auto"/>
              <w:rPr>
                <w:b/>
                <w:bCs/>
                <w:sz w:val="24"/>
              </w:rPr>
            </w:pPr>
          </w:p>
          <w:p>
            <w:pPr>
              <w:pStyle w:val="2"/>
              <w:spacing w:line="360" w:lineRule="auto"/>
              <w:rPr>
                <w:b/>
                <w:bCs/>
                <w:sz w:val="24"/>
              </w:rPr>
            </w:pPr>
          </w:p>
          <w:p>
            <w:pPr>
              <w:pStyle w:val="2"/>
              <w:spacing w:line="360" w:lineRule="auto"/>
              <w:rPr>
                <w:b/>
                <w:bCs/>
                <w:sz w:val="24"/>
              </w:rPr>
            </w:pPr>
          </w:p>
          <w:p>
            <w:pPr>
              <w:pStyle w:val="2"/>
              <w:spacing w:line="360" w:lineRule="auto"/>
              <w:rPr>
                <w:b/>
                <w:bCs/>
                <w:sz w:val="24"/>
              </w:rPr>
            </w:pPr>
          </w:p>
          <w:p>
            <w:pPr>
              <w:pStyle w:val="2"/>
              <w:spacing w:line="360" w:lineRule="auto"/>
              <w:rPr>
                <w:b/>
                <w:bCs/>
                <w:sz w:val="24"/>
              </w:rPr>
            </w:pPr>
          </w:p>
          <w:p>
            <w:pPr>
              <w:pStyle w:val="2"/>
              <w:spacing w:line="360" w:lineRule="auto"/>
              <w:rPr>
                <w:b/>
                <w:bCs/>
                <w:sz w:val="24"/>
              </w:rPr>
            </w:pPr>
          </w:p>
          <w:p>
            <w:pPr>
              <w:pStyle w:val="2"/>
              <w:spacing w:line="360" w:lineRule="auto"/>
              <w:rPr>
                <w:b/>
                <w:bCs/>
                <w:sz w:val="24"/>
              </w:rPr>
            </w:pPr>
          </w:p>
          <w:p>
            <w:pPr>
              <w:pStyle w:val="2"/>
              <w:spacing w:line="360" w:lineRule="auto"/>
              <w:rPr>
                <w:b/>
                <w:bCs/>
                <w:sz w:val="24"/>
              </w:rPr>
            </w:pPr>
          </w:p>
          <w:p>
            <w:pPr>
              <w:pStyle w:val="2"/>
              <w:spacing w:line="360" w:lineRule="auto"/>
              <w:rPr>
                <w:b/>
                <w:bCs/>
                <w:sz w:val="24"/>
              </w:rPr>
            </w:pPr>
          </w:p>
          <w:p>
            <w:pPr>
              <w:pStyle w:val="2"/>
              <w:spacing w:line="360" w:lineRule="auto"/>
              <w:rPr>
                <w:b/>
                <w:bCs/>
                <w:sz w:val="24"/>
              </w:rPr>
            </w:pPr>
          </w:p>
          <w:p>
            <w:pPr>
              <w:pStyle w:val="2"/>
              <w:spacing w:line="360" w:lineRule="auto"/>
              <w:rPr>
                <w:b/>
                <w:bCs/>
                <w:sz w:val="24"/>
              </w:rPr>
            </w:pPr>
          </w:p>
          <w:p>
            <w:pPr>
              <w:pStyle w:val="2"/>
              <w:spacing w:line="360" w:lineRule="auto"/>
              <w:rPr>
                <w:b/>
                <w:bCs/>
                <w:sz w:val="24"/>
              </w:rPr>
            </w:pPr>
          </w:p>
        </w:tc>
      </w:tr>
    </w:tbl>
    <w:p>
      <w:pPr>
        <w:pStyle w:val="2"/>
        <w:spacing w:after="156"/>
        <w:rPr>
          <w:rFonts w:ascii="黑体" w:eastAsia="黑体"/>
          <w:sz w:val="28"/>
        </w:rPr>
      </w:pPr>
      <w:r>
        <w:rPr>
          <w:rFonts w:hint="eastAsia" w:ascii="黑体" w:eastAsia="黑体"/>
          <w:sz w:val="28"/>
        </w:rPr>
        <w:t>二、项目建设的预期效益</w:t>
      </w:r>
    </w:p>
    <w:p>
      <w:pPr>
        <w:pStyle w:val="2"/>
        <w:spacing w:after="156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t>1</w:t>
      </w:r>
      <w:r>
        <w:rPr>
          <w:rFonts w:hint="eastAsia" w:ascii="黑体" w:eastAsia="黑体"/>
          <w:sz w:val="24"/>
        </w:rPr>
        <w:t>、实验教学</w:t>
      </w:r>
    </w:p>
    <w:tbl>
      <w:tblPr>
        <w:tblStyle w:val="6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2520"/>
        <w:gridCol w:w="1260"/>
        <w:gridCol w:w="720"/>
        <w:gridCol w:w="126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20" w:after="120"/>
              <w:jc w:val="center"/>
              <w:rPr>
                <w:b/>
                <w:bCs/>
                <w:spacing w:val="40"/>
                <w:sz w:val="24"/>
              </w:rPr>
            </w:pPr>
            <w:r>
              <w:rPr>
                <w:rFonts w:hint="eastAsia"/>
                <w:b/>
                <w:bCs/>
                <w:spacing w:val="40"/>
                <w:sz w:val="24"/>
              </w:rPr>
              <w:t>课程名称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20" w:after="120"/>
              <w:jc w:val="center"/>
              <w:rPr>
                <w:b/>
                <w:bCs/>
                <w:spacing w:val="40"/>
                <w:sz w:val="24"/>
              </w:rPr>
            </w:pPr>
            <w:r>
              <w:rPr>
                <w:rFonts w:hint="eastAsia"/>
                <w:b/>
                <w:bCs/>
                <w:spacing w:val="40"/>
                <w:sz w:val="24"/>
              </w:rPr>
              <w:t>教学实验项目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20" w:after="120"/>
              <w:jc w:val="center"/>
              <w:rPr>
                <w:b/>
                <w:bCs/>
                <w:spacing w:val="40"/>
                <w:sz w:val="24"/>
              </w:rPr>
            </w:pPr>
            <w:r>
              <w:rPr>
                <w:rFonts w:hint="eastAsia"/>
                <w:b/>
                <w:bCs/>
                <w:spacing w:val="40"/>
                <w:sz w:val="24"/>
              </w:rPr>
              <w:t>学时数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20" w:after="120"/>
              <w:jc w:val="center"/>
              <w:rPr>
                <w:b/>
                <w:bCs/>
                <w:spacing w:val="40"/>
                <w:sz w:val="24"/>
              </w:rPr>
            </w:pPr>
            <w:r>
              <w:rPr>
                <w:rFonts w:hint="eastAsia"/>
                <w:b/>
                <w:bCs/>
                <w:spacing w:val="40"/>
                <w:sz w:val="24"/>
              </w:rPr>
              <w:t>组数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20" w:after="12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学生人数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2"/>
              <w:spacing w:before="120" w:after="12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总人时数</w:t>
            </w:r>
            <w:r>
              <w:rPr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5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  <w:bookmarkStart w:id="0" w:name="_Hlk450290390"/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"/>
              <w:spacing w:before="120" w:after="120"/>
              <w:rPr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5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"/>
              <w:spacing w:before="120" w:after="120"/>
              <w:rPr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5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"/>
              <w:spacing w:before="120" w:after="120"/>
              <w:rPr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5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"/>
              <w:spacing w:before="120" w:after="120"/>
              <w:rPr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5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"/>
              <w:spacing w:before="120" w:after="120"/>
              <w:rPr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5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"/>
              <w:spacing w:before="120" w:after="120"/>
              <w:rPr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5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"/>
              <w:spacing w:before="120" w:after="120"/>
              <w:rPr>
                <w:spacing w:val="40"/>
              </w:rPr>
            </w:pPr>
          </w:p>
        </w:tc>
      </w:tr>
      <w:bookmarkEnd w:id="0"/>
    </w:tbl>
    <w:p>
      <w:pPr>
        <w:pStyle w:val="2"/>
        <w:spacing w:before="156" w:after="156"/>
      </w:pPr>
      <w:r>
        <w:rPr>
          <w:rFonts w:ascii="黑体" w:eastAsia="黑体"/>
          <w:sz w:val="24"/>
        </w:rPr>
        <w:t>2</w:t>
      </w:r>
      <w:r>
        <w:rPr>
          <w:rFonts w:hint="eastAsia" w:ascii="黑体" w:eastAsia="黑体"/>
          <w:sz w:val="24"/>
        </w:rPr>
        <w:t>、实验室开放</w:t>
      </w:r>
      <w:r>
        <w:rPr>
          <w:rFonts w:ascii="黑体" w:eastAsia="黑体"/>
          <w:sz w:val="24"/>
        </w:rPr>
        <w:t>(</w:t>
      </w:r>
      <w:r>
        <w:rPr>
          <w:rFonts w:hint="eastAsia" w:ascii="仿宋_GB2312" w:eastAsia="仿宋_GB2312"/>
          <w:sz w:val="24"/>
        </w:rPr>
        <w:t>含毕业论文设计、大学生学科与技能竞赛</w:t>
      </w:r>
      <w:r>
        <w:rPr>
          <w:rFonts w:ascii="黑体" w:eastAsia="黑体"/>
          <w:sz w:val="24"/>
        </w:rPr>
        <w:t>)</w:t>
      </w:r>
    </w:p>
    <w:tbl>
      <w:tblPr>
        <w:tblStyle w:val="6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1680"/>
        <w:gridCol w:w="1680"/>
        <w:gridCol w:w="1200"/>
        <w:gridCol w:w="900"/>
        <w:gridCol w:w="1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6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20" w:after="120"/>
              <w:jc w:val="center"/>
              <w:rPr>
                <w:b/>
                <w:bCs/>
                <w:spacing w:val="40"/>
                <w:sz w:val="24"/>
              </w:rPr>
            </w:pPr>
            <w:r>
              <w:rPr>
                <w:rFonts w:hint="eastAsia"/>
                <w:b/>
                <w:bCs/>
                <w:spacing w:val="40"/>
                <w:sz w:val="24"/>
              </w:rPr>
              <w:t>项目名称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20" w:after="120"/>
              <w:jc w:val="center"/>
              <w:rPr>
                <w:b/>
                <w:bCs/>
                <w:spacing w:val="40"/>
                <w:sz w:val="24"/>
              </w:rPr>
            </w:pPr>
            <w:r>
              <w:rPr>
                <w:rFonts w:hint="eastAsia"/>
                <w:b/>
                <w:bCs/>
                <w:spacing w:val="40"/>
                <w:sz w:val="24"/>
              </w:rPr>
              <w:t>实验内容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20" w:after="120"/>
              <w:jc w:val="center"/>
              <w:rPr>
                <w:b/>
                <w:bCs/>
                <w:spacing w:val="40"/>
                <w:sz w:val="24"/>
              </w:rPr>
            </w:pPr>
            <w:r>
              <w:rPr>
                <w:rFonts w:hint="eastAsia"/>
                <w:b/>
                <w:bCs/>
                <w:spacing w:val="40"/>
                <w:sz w:val="24"/>
              </w:rPr>
              <w:t>开放对象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20" w:after="120"/>
              <w:jc w:val="center"/>
              <w:rPr>
                <w:b/>
                <w:bCs/>
                <w:spacing w:val="40"/>
                <w:sz w:val="24"/>
              </w:rPr>
            </w:pPr>
            <w:r>
              <w:rPr>
                <w:rFonts w:hint="eastAsia"/>
                <w:b/>
                <w:bCs/>
                <w:spacing w:val="40"/>
                <w:sz w:val="24"/>
              </w:rPr>
              <w:t>学时数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20" w:after="120"/>
              <w:jc w:val="center"/>
              <w:rPr>
                <w:b/>
                <w:bCs/>
                <w:spacing w:val="40"/>
                <w:sz w:val="24"/>
              </w:rPr>
            </w:pPr>
            <w:r>
              <w:rPr>
                <w:rFonts w:hint="eastAsia"/>
                <w:b/>
                <w:bCs/>
                <w:spacing w:val="40"/>
                <w:sz w:val="24"/>
              </w:rPr>
              <w:t>学生人数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2"/>
              <w:spacing w:before="120" w:after="120"/>
              <w:jc w:val="center"/>
              <w:rPr>
                <w:b/>
                <w:bCs/>
                <w:spacing w:val="40"/>
                <w:sz w:val="24"/>
              </w:rPr>
            </w:pPr>
            <w:r>
              <w:rPr>
                <w:rFonts w:hint="eastAsia"/>
                <w:b/>
                <w:bCs/>
                <w:spacing w:val="40"/>
                <w:sz w:val="24"/>
              </w:rPr>
              <w:t>总人时数</w:t>
            </w:r>
            <w:r>
              <w:rPr>
                <w:b/>
                <w:bCs/>
                <w:spacing w:val="40"/>
                <w:sz w:val="24"/>
              </w:rPr>
              <w:t>/</w:t>
            </w:r>
            <w:r>
              <w:rPr>
                <w:rFonts w:hint="eastAsia"/>
                <w:b/>
                <w:bCs/>
                <w:spacing w:val="40"/>
                <w:sz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6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"/>
              <w:spacing w:before="120" w:after="120"/>
              <w:rPr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6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"/>
              <w:spacing w:before="120" w:after="120"/>
              <w:rPr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6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"/>
              <w:spacing w:before="120" w:after="120"/>
              <w:rPr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6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120" w:after="120"/>
              <w:jc w:val="center"/>
              <w:rPr>
                <w:spacing w:val="40"/>
              </w:rPr>
            </w:pP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"/>
              <w:spacing w:before="120" w:after="120"/>
              <w:rPr>
                <w:spacing w:val="40"/>
              </w:rPr>
            </w:pPr>
          </w:p>
        </w:tc>
      </w:tr>
    </w:tbl>
    <w:p>
      <w:pPr>
        <w:pStyle w:val="2"/>
        <w:spacing w:before="156" w:after="156"/>
        <w:rPr>
          <w:rFonts w:ascii="黑体" w:eastAsia="黑体"/>
          <w:sz w:val="28"/>
        </w:rPr>
      </w:pPr>
      <w:r>
        <w:br w:type="page"/>
      </w:r>
      <w:r>
        <w:rPr>
          <w:rFonts w:hint="eastAsia" w:ascii="黑体" w:eastAsia="黑体"/>
          <w:sz w:val="28"/>
        </w:rPr>
        <w:t>三、项目现状</w:t>
      </w:r>
    </w:p>
    <w:p>
      <w:pPr>
        <w:pStyle w:val="2"/>
        <w:spacing w:before="156" w:after="156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．原有设备资产</w:t>
      </w:r>
    </w:p>
    <w:tbl>
      <w:tblPr>
        <w:tblStyle w:val="6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340"/>
        <w:gridCol w:w="1980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56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仪器设备台件数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56" w:after="156"/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56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值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"/>
              <w:spacing w:before="156" w:after="156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56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低值耐用品台件数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56" w:after="156"/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56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值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"/>
              <w:spacing w:before="156" w:after="156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56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计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56" w:after="156"/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56" w:after="156"/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"/>
              <w:spacing w:before="156" w:after="156"/>
              <w:rPr>
                <w:sz w:val="24"/>
              </w:rPr>
            </w:pPr>
          </w:p>
        </w:tc>
      </w:tr>
    </w:tbl>
    <w:p>
      <w:pPr>
        <w:pStyle w:val="2"/>
        <w:rPr>
          <w:sz w:val="24"/>
        </w:rPr>
      </w:pPr>
    </w:p>
    <w:p>
      <w:pPr>
        <w:pStyle w:val="2"/>
        <w:spacing w:before="156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．原有实验条件的基本状况（包括仪器设备使用率、设备新旧程度、实验仪器的成组配套情况、对实验要求的满足程度等）</w:t>
      </w:r>
    </w:p>
    <w:tbl>
      <w:tblPr>
        <w:tblStyle w:val="6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4" w:hRule="atLeast"/>
        </w:trPr>
        <w:tc>
          <w:tcPr>
            <w:tcW w:w="892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"/>
              <w:rPr>
                <w:sz w:val="24"/>
              </w:rPr>
            </w:pPr>
          </w:p>
          <w:p>
            <w:pPr>
              <w:pStyle w:val="2"/>
              <w:rPr>
                <w:sz w:val="24"/>
              </w:rPr>
            </w:pPr>
          </w:p>
          <w:p>
            <w:pPr>
              <w:pStyle w:val="2"/>
              <w:rPr>
                <w:sz w:val="24"/>
              </w:rPr>
            </w:pPr>
          </w:p>
          <w:p>
            <w:pPr>
              <w:pStyle w:val="2"/>
              <w:rPr>
                <w:sz w:val="24"/>
              </w:rPr>
            </w:pPr>
          </w:p>
          <w:p>
            <w:pPr>
              <w:pStyle w:val="2"/>
              <w:rPr>
                <w:sz w:val="24"/>
              </w:rPr>
            </w:pPr>
          </w:p>
          <w:p>
            <w:pPr>
              <w:pStyle w:val="2"/>
              <w:rPr>
                <w:sz w:val="24"/>
              </w:rPr>
            </w:pPr>
          </w:p>
          <w:p>
            <w:pPr>
              <w:pStyle w:val="2"/>
              <w:rPr>
                <w:sz w:val="24"/>
              </w:rPr>
            </w:pPr>
          </w:p>
          <w:p>
            <w:pPr>
              <w:pStyle w:val="2"/>
              <w:rPr>
                <w:sz w:val="24"/>
              </w:rPr>
            </w:pPr>
          </w:p>
          <w:p>
            <w:pPr>
              <w:pStyle w:val="2"/>
              <w:rPr>
                <w:sz w:val="24"/>
              </w:rPr>
            </w:pPr>
          </w:p>
          <w:p>
            <w:pPr>
              <w:pStyle w:val="2"/>
              <w:rPr>
                <w:sz w:val="24"/>
              </w:rPr>
            </w:pPr>
          </w:p>
          <w:p>
            <w:pPr>
              <w:pStyle w:val="2"/>
              <w:rPr>
                <w:sz w:val="24"/>
              </w:rPr>
            </w:pPr>
          </w:p>
          <w:p>
            <w:pPr>
              <w:pStyle w:val="2"/>
              <w:rPr>
                <w:sz w:val="24"/>
              </w:rPr>
            </w:pPr>
          </w:p>
          <w:p>
            <w:pPr>
              <w:pStyle w:val="2"/>
              <w:rPr>
                <w:sz w:val="24"/>
              </w:rPr>
            </w:pPr>
          </w:p>
        </w:tc>
      </w:tr>
    </w:tbl>
    <w:p>
      <w:pPr>
        <w:pStyle w:val="2"/>
        <w:spacing w:before="156" w:after="156"/>
        <w:rPr>
          <w:rFonts w:hAnsi="宋体"/>
          <w:sz w:val="24"/>
        </w:rPr>
      </w:pPr>
      <w:r>
        <w:rPr>
          <w:rFonts w:hAnsi="宋体"/>
          <w:sz w:val="24"/>
        </w:rPr>
        <w:t>3</w:t>
      </w:r>
      <w:r>
        <w:rPr>
          <w:rFonts w:hint="eastAsia" w:hAnsi="宋体"/>
          <w:sz w:val="24"/>
        </w:rPr>
        <w:t>．项目实施已具备的条件及项目准备工作情况</w:t>
      </w:r>
      <w:r>
        <w:rPr>
          <w:rFonts w:hint="eastAsia"/>
          <w:sz w:val="24"/>
        </w:rPr>
        <w:t>（包括场地、仪器设备、外部配套环境等）</w:t>
      </w:r>
    </w:p>
    <w:tbl>
      <w:tblPr>
        <w:tblStyle w:val="6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5" w:hRule="atLeast"/>
        </w:trPr>
        <w:tc>
          <w:tcPr>
            <w:tcW w:w="892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"/>
              <w:spacing w:before="156"/>
              <w:ind w:firstLine="480" w:firstLineChars="200"/>
              <w:rPr>
                <w:sz w:val="24"/>
              </w:rPr>
            </w:pPr>
          </w:p>
        </w:tc>
      </w:tr>
    </w:tbl>
    <w:p>
      <w:pPr>
        <w:pStyle w:val="2"/>
        <w:spacing w:before="156" w:after="156"/>
        <w:rPr>
          <w:rFonts w:ascii="黑体" w:eastAsia="黑体"/>
          <w:sz w:val="28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>
      <w:pPr>
        <w:pStyle w:val="2"/>
        <w:spacing w:before="156" w:after="156"/>
        <w:rPr>
          <w:sz w:val="24"/>
        </w:rPr>
      </w:pPr>
      <w:r>
        <w:rPr>
          <w:rFonts w:hint="eastAsia" w:ascii="黑体" w:eastAsia="黑体"/>
          <w:sz w:val="28"/>
        </w:rPr>
        <w:t>四、项目建设计划（</w:t>
      </w:r>
      <w:r>
        <w:rPr>
          <w:rFonts w:hint="eastAsia"/>
          <w:sz w:val="24"/>
        </w:rPr>
        <w:t>仪器设备购置清单）</w:t>
      </w:r>
    </w:p>
    <w:tbl>
      <w:tblPr>
        <w:tblStyle w:val="6"/>
        <w:tblW w:w="13854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5"/>
        <w:gridCol w:w="1080"/>
        <w:gridCol w:w="3357"/>
        <w:gridCol w:w="851"/>
        <w:gridCol w:w="923"/>
        <w:gridCol w:w="936"/>
        <w:gridCol w:w="936"/>
        <w:gridCol w:w="576"/>
        <w:gridCol w:w="1080"/>
        <w:gridCol w:w="1502"/>
        <w:gridCol w:w="7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3854" w:type="dxa"/>
            <w:gridSpan w:val="11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</w:rPr>
              <w:t>申</w:t>
            </w:r>
            <w:r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</w:rPr>
              <w:t>请</w:t>
            </w:r>
            <w:r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</w:rPr>
              <w:t>购</w:t>
            </w:r>
            <w:r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</w:rPr>
              <w:t>置</w:t>
            </w:r>
            <w:r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</w:rPr>
              <w:t>设</w:t>
            </w:r>
            <w:r>
              <w:rPr>
                <w:b/>
                <w:bCs/>
                <w:kern w:val="0"/>
                <w:sz w:val="36"/>
                <w:szCs w:val="36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</w:rPr>
              <w:t>备</w:t>
            </w:r>
            <w:r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</w:rPr>
              <w:t>清</w:t>
            </w:r>
            <w:r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</w:rPr>
              <w:t>单</w:t>
            </w:r>
            <w:r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</w:rPr>
              <w:t>及</w:t>
            </w:r>
            <w:r>
              <w:rPr>
                <w:b/>
                <w:bCs/>
                <w:kern w:val="0"/>
                <w:sz w:val="36"/>
                <w:szCs w:val="36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</w:rPr>
              <w:t>性</w:t>
            </w:r>
            <w:r>
              <w:rPr>
                <w:b/>
                <w:bCs/>
                <w:kern w:val="0"/>
                <w:sz w:val="36"/>
                <w:szCs w:val="36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</w:rPr>
              <w:t>能</w:t>
            </w:r>
            <w:r>
              <w:rPr>
                <w:b/>
                <w:bCs/>
                <w:kern w:val="0"/>
                <w:sz w:val="36"/>
                <w:szCs w:val="36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</w:rPr>
              <w:t>要</w:t>
            </w:r>
            <w:r>
              <w:rPr>
                <w:b/>
                <w:bCs/>
                <w:kern w:val="0"/>
                <w:sz w:val="36"/>
                <w:szCs w:val="36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</w:rPr>
              <w:t>求</w:t>
            </w:r>
            <w:r>
              <w:rPr>
                <w:b/>
                <w:bCs/>
                <w:kern w:val="0"/>
                <w:sz w:val="36"/>
                <w:szCs w:val="36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</w:rPr>
              <w:t>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型号规格</w:t>
            </w:r>
          </w:p>
        </w:tc>
        <w:tc>
          <w:tcPr>
            <w:tcW w:w="3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技术要求及参数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现有同类数量</w:t>
            </w: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申请购置数量</w:t>
            </w: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单价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（元）</w:t>
            </w: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宋体"/>
                <w:b/>
                <w:kern w:val="0"/>
                <w:sz w:val="20"/>
                <w:szCs w:val="20"/>
              </w:rPr>
              <w:t>总额（元）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安装地点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推荐厂商及电话</w:t>
            </w:r>
          </w:p>
        </w:tc>
        <w:tc>
          <w:tcPr>
            <w:tcW w:w="15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相关教学任务</w:t>
            </w:r>
          </w:p>
        </w:tc>
        <w:tc>
          <w:tcPr>
            <w:tcW w:w="7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bookmarkStart w:id="1" w:name="_Hlk450234543"/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8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Meiryo UI" w:eastAsia="Meiryo UI" w:cs="Meiryo UI"/>
                <w:szCs w:val="21"/>
              </w:rPr>
            </w:pPr>
          </w:p>
        </w:tc>
        <w:tc>
          <w:tcPr>
            <w:tcW w:w="3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Meiryo UI" w:eastAsia="Meiryo UI" w:cs="Meiryo UI"/>
                <w:szCs w:val="21"/>
              </w:rPr>
            </w:pPr>
          </w:p>
        </w:tc>
        <w:tc>
          <w:tcPr>
            <w:tcW w:w="3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8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8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8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8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8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8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8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bookmarkEnd w:id="1"/>
    </w:tbl>
    <w:p>
      <w:pPr>
        <w:pStyle w:val="2"/>
        <w:ind w:left="31680" w:hanging="1183" w:hangingChars="493"/>
        <w:rPr>
          <w:rFonts w:ascii="黑体" w:eastAsia="黑体"/>
          <w:sz w:val="24"/>
        </w:rPr>
      </w:pPr>
    </w:p>
    <w:p>
      <w:pPr>
        <w:pStyle w:val="2"/>
        <w:ind w:left="31680" w:hanging="1183" w:hangingChars="493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说明：</w:t>
      </w:r>
    </w:p>
    <w:p>
      <w:pPr>
        <w:pStyle w:val="2"/>
        <w:ind w:firstLine="480" w:firstLineChars="200"/>
        <w:rPr>
          <w:kern w:val="0"/>
          <w:sz w:val="24"/>
        </w:rPr>
      </w:pPr>
      <w:r>
        <w:rPr>
          <w:rFonts w:ascii="黑体" w:eastAsia="黑体"/>
          <w:sz w:val="24"/>
        </w:rPr>
        <w:t>1</w:t>
      </w:r>
      <w:r>
        <w:rPr>
          <w:rFonts w:hint="eastAsia" w:ascii="黑体" w:eastAsia="黑体"/>
          <w:sz w:val="24"/>
        </w:rPr>
        <w:t>、</w:t>
      </w:r>
      <w:r>
        <w:rPr>
          <w:rFonts w:hint="eastAsia" w:hAnsi="宋体" w:cs="宋体"/>
          <w:kern w:val="0"/>
          <w:sz w:val="24"/>
        </w:rPr>
        <w:t>申购报告批准后，需报此表的电子文档至：</w:t>
      </w:r>
      <w:r>
        <w:fldChar w:fldCharType="begin"/>
      </w:r>
      <w:r>
        <w:instrText xml:space="preserve"> HYPERLINK "mailto:gzc@hgnu.edu.cn" </w:instrText>
      </w:r>
      <w:r>
        <w:fldChar w:fldCharType="separate"/>
      </w:r>
      <w:r>
        <w:rPr>
          <w:rStyle w:val="9"/>
          <w:kern w:val="0"/>
          <w:sz w:val="24"/>
        </w:rPr>
        <w:t>gzc@hgnu.edu.cn</w:t>
      </w:r>
      <w:r>
        <w:rPr>
          <w:rStyle w:val="9"/>
          <w:kern w:val="0"/>
          <w:sz w:val="24"/>
        </w:rPr>
        <w:fldChar w:fldCharType="end"/>
      </w:r>
      <w:r>
        <w:rPr>
          <w:rFonts w:hint="eastAsia"/>
          <w:kern w:val="0"/>
          <w:sz w:val="24"/>
        </w:rPr>
        <w:t>。</w:t>
      </w:r>
    </w:p>
    <w:p>
      <w:pPr>
        <w:pStyle w:val="2"/>
        <w:ind w:firstLine="480" w:firstLineChars="200"/>
        <w:rPr>
          <w:sz w:val="24"/>
        </w:rPr>
      </w:pPr>
      <w:r>
        <w:rPr>
          <w:kern w:val="0"/>
          <w:sz w:val="24"/>
        </w:rPr>
        <w:t>2</w:t>
      </w:r>
      <w:r>
        <w:rPr>
          <w:rFonts w:hint="eastAsia" w:hAnsi="宋体" w:cs="宋体"/>
          <w:kern w:val="0"/>
          <w:sz w:val="24"/>
        </w:rPr>
        <w:t>、</w:t>
      </w:r>
      <w:r>
        <w:rPr>
          <w:rFonts w:hint="eastAsia"/>
          <w:sz w:val="24"/>
        </w:rPr>
        <w:t>项目建设一般周期为</w:t>
      </w:r>
      <w:r>
        <w:rPr>
          <w:sz w:val="24"/>
        </w:rPr>
        <w:t>1</w:t>
      </w:r>
      <w:r>
        <w:rPr>
          <w:rFonts w:hint="eastAsia"/>
          <w:sz w:val="24"/>
        </w:rPr>
        <w:t>年，建设期满，学校将组织有关专家进行验收与评估。</w:t>
      </w:r>
    </w:p>
    <w:p>
      <w:pPr>
        <w:pStyle w:val="2"/>
        <w:ind w:firstLine="480" w:firstLineChars="200"/>
        <w:rPr>
          <w:sz w:val="24"/>
        </w:rPr>
      </w:pPr>
      <w:r>
        <w:rPr>
          <w:sz w:val="24"/>
        </w:rPr>
        <w:t>2</w:t>
      </w:r>
      <w:r>
        <w:rPr>
          <w:rFonts w:hint="eastAsia" w:ascii="黑体" w:eastAsia="黑体"/>
          <w:sz w:val="24"/>
        </w:rPr>
        <w:t>、</w:t>
      </w:r>
      <w:r>
        <w:rPr>
          <w:rFonts w:hint="eastAsia"/>
          <w:sz w:val="24"/>
        </w:rPr>
        <w:t>凡单价十万元以上（含十万元）大型仪器设备需填写《黄冈师范学院大型精密仪器设备购置可行性论证报告》。</w:t>
      </w:r>
    </w:p>
    <w:p>
      <w:pPr>
        <w:pStyle w:val="2"/>
        <w:rPr>
          <w:rFonts w:eastAsia="黑体"/>
          <w:sz w:val="28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" w:linePitch="312" w:charSpace="0"/>
        </w:sectPr>
      </w:pPr>
    </w:p>
    <w:p>
      <w:pPr>
        <w:pStyle w:val="2"/>
        <w:rPr>
          <w:rFonts w:ascii="黑体" w:eastAsia="黑体"/>
          <w:sz w:val="28"/>
        </w:rPr>
      </w:pPr>
      <w:r>
        <w:rPr>
          <w:rFonts w:hint="eastAsia" w:eastAsia="黑体"/>
          <w:sz w:val="28"/>
        </w:rPr>
        <w:t>五</w:t>
      </w:r>
      <w:r>
        <w:rPr>
          <w:rFonts w:hint="eastAsia" w:ascii="黑体" w:eastAsia="黑体"/>
          <w:sz w:val="28"/>
        </w:rPr>
        <w:t>、审批意见</w:t>
      </w:r>
    </w:p>
    <w:tbl>
      <w:tblPr>
        <w:tblStyle w:val="6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1717"/>
        <w:gridCol w:w="1899"/>
        <w:gridCol w:w="4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3" w:hRule="atLeast"/>
        </w:trPr>
        <w:tc>
          <w:tcPr>
            <w:tcW w:w="8748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"/>
              <w:rPr>
                <w:rFonts w:ascii="黑体" w:eastAsia="黑体"/>
                <w:sz w:val="28"/>
              </w:rPr>
            </w:pPr>
            <w:r>
              <w:rPr>
                <w:rFonts w:ascii="黑体" w:eastAsia="黑体"/>
                <w:sz w:val="28"/>
              </w:rPr>
              <w:t>1</w:t>
            </w:r>
            <w:r>
              <w:rPr>
                <w:rFonts w:hint="eastAsia" w:ascii="黑体" w:eastAsia="黑体"/>
                <w:sz w:val="28"/>
              </w:rPr>
              <w:t>、教学学院意见</w:t>
            </w:r>
          </w:p>
          <w:p>
            <w:pPr>
              <w:pStyle w:val="2"/>
              <w:rPr>
                <w:rFonts w:ascii="黑体" w:eastAsia="黑体"/>
                <w:sz w:val="28"/>
              </w:rPr>
            </w:pPr>
          </w:p>
          <w:p>
            <w:pPr>
              <w:pStyle w:val="2"/>
              <w:rPr>
                <w:rFonts w:ascii="黑体" w:eastAsia="黑体"/>
                <w:sz w:val="28"/>
              </w:rPr>
            </w:pPr>
          </w:p>
          <w:p>
            <w:pPr>
              <w:pStyle w:val="2"/>
              <w:rPr>
                <w:rFonts w:ascii="黑体" w:eastAsia="黑体"/>
                <w:sz w:val="28"/>
              </w:rPr>
            </w:pPr>
          </w:p>
          <w:p>
            <w:pPr>
              <w:pStyle w:val="2"/>
              <w:rPr>
                <w:rFonts w:ascii="黑体" w:eastAsia="黑体"/>
                <w:sz w:val="28"/>
              </w:rPr>
            </w:pPr>
            <w:r>
              <w:rPr>
                <w:rFonts w:ascii="黑体" w:eastAsia="黑体"/>
                <w:sz w:val="28"/>
              </w:rPr>
              <w:t xml:space="preserve">             </w:t>
            </w:r>
          </w:p>
          <w:p>
            <w:pPr>
              <w:pStyle w:val="2"/>
              <w:spacing w:before="156" w:after="156"/>
              <w:rPr>
                <w:sz w:val="24"/>
              </w:rPr>
            </w:pPr>
            <w:r>
              <w:rPr>
                <w:rFonts w:ascii="黑体" w:eastAsia="黑体"/>
                <w:sz w:val="28"/>
              </w:rPr>
              <w:t xml:space="preserve">                                          </w:t>
            </w:r>
            <w:r>
              <w:rPr>
                <w:rFonts w:hint="eastAsia"/>
                <w:sz w:val="24"/>
              </w:rPr>
              <w:t>签　字：</w:t>
            </w:r>
          </w:p>
          <w:p>
            <w:pPr>
              <w:pStyle w:val="2"/>
              <w:ind w:firstLine="6720" w:firstLineChars="2800"/>
              <w:rPr>
                <w:rFonts w:ascii="黑体" w:eastAsia="黑体"/>
                <w:sz w:val="28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6" w:hRule="atLeast"/>
        </w:trPr>
        <w:tc>
          <w:tcPr>
            <w:tcW w:w="8748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"/>
            </w:pPr>
            <w:r>
              <w:rPr>
                <w:rFonts w:ascii="黑体" w:eastAsia="黑体"/>
                <w:sz w:val="28"/>
              </w:rPr>
              <w:t>2</w:t>
            </w:r>
            <w:r>
              <w:rPr>
                <w:rFonts w:hint="eastAsia" w:ascii="黑体" w:eastAsia="黑体"/>
                <w:sz w:val="28"/>
              </w:rPr>
              <w:t>、专家意见</w:t>
            </w: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  <w:spacing w:before="156" w:after="156"/>
              <w:rPr>
                <w:sz w:val="24"/>
              </w:rPr>
            </w:pPr>
            <w:r>
              <w:t xml:space="preserve">                                            </w:t>
            </w:r>
            <w:r>
              <w:rPr>
                <w:sz w:val="28"/>
              </w:rPr>
              <w:t xml:space="preserve">         </w:t>
            </w:r>
            <w:r>
              <w:rPr>
                <w:rFonts w:hint="eastAsia"/>
                <w:sz w:val="24"/>
              </w:rPr>
              <w:t>签　字：</w:t>
            </w:r>
          </w:p>
          <w:p>
            <w:pPr>
              <w:pStyle w:val="2"/>
              <w:jc w:val="right"/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804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</w:t>
            </w:r>
          </w:p>
          <w:p>
            <w:pPr>
              <w:jc w:val="center"/>
            </w:pPr>
            <w:r>
              <w:rPr>
                <w:rFonts w:hint="eastAsia"/>
              </w:rPr>
              <w:t>家</w:t>
            </w:r>
          </w:p>
          <w:p>
            <w:pPr>
              <w:jc w:val="center"/>
            </w:pPr>
            <w:r>
              <w:rPr>
                <w:rFonts w:hint="eastAsia"/>
              </w:rPr>
              <w:t>组</w:t>
            </w:r>
          </w:p>
          <w:p>
            <w:pPr>
              <w:jc w:val="center"/>
            </w:pPr>
            <w:r>
              <w:rPr>
                <w:rFonts w:hint="eastAsia"/>
              </w:rPr>
              <w:t>成</w:t>
            </w:r>
          </w:p>
          <w:p>
            <w:pPr>
              <w:jc w:val="center"/>
            </w:pPr>
            <w:r>
              <w:rPr>
                <w:rFonts w:hint="eastAsia"/>
              </w:rPr>
              <w:t>员</w:t>
            </w:r>
          </w:p>
          <w:p>
            <w:pPr>
              <w:jc w:val="center"/>
            </w:pPr>
            <w:r>
              <w:rPr>
                <w:rFonts w:hint="eastAsia"/>
              </w:rPr>
              <w:t>名</w:t>
            </w:r>
          </w:p>
          <w:p>
            <w:pPr>
              <w:pStyle w:val="2"/>
              <w:jc w:val="center"/>
            </w:pPr>
            <w:r>
              <w:rPr>
                <w:rFonts w:hint="eastAsia"/>
              </w:rPr>
              <w:t>单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jc w:val="center"/>
            </w:pPr>
            <w:r>
              <w:rPr>
                <w:rFonts w:hint="eastAsia"/>
              </w:rPr>
              <w:t>姓</w:t>
            </w:r>
            <w: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jc w:val="center"/>
            </w:pPr>
            <w:r>
              <w:rPr>
                <w:rFonts w:hint="eastAsia"/>
              </w:rPr>
              <w:t>职务（职称）</w:t>
            </w:r>
          </w:p>
        </w:tc>
        <w:tc>
          <w:tcPr>
            <w:tcW w:w="4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before="120" w:after="120"/>
              <w:jc w:val="center"/>
            </w:pPr>
            <w:r>
              <w:rPr>
                <w:rFonts w:hint="eastAsia"/>
              </w:rPr>
              <w:t>单</w:t>
            </w:r>
            <w:r>
              <w:t xml:space="preserve">      </w:t>
            </w:r>
            <w:r>
              <w:rPr>
                <w:rFonts w:hint="eastAsia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0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Courier New"/>
                <w:szCs w:val="21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jc w:val="center"/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jc w:val="center"/>
            </w:pPr>
          </w:p>
        </w:tc>
        <w:tc>
          <w:tcPr>
            <w:tcW w:w="4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80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Courier New"/>
                <w:szCs w:val="21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jc w:val="center"/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jc w:val="center"/>
            </w:pPr>
          </w:p>
        </w:tc>
        <w:tc>
          <w:tcPr>
            <w:tcW w:w="4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80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Courier New"/>
                <w:szCs w:val="21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jc w:val="center"/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jc w:val="center"/>
            </w:pPr>
          </w:p>
        </w:tc>
        <w:tc>
          <w:tcPr>
            <w:tcW w:w="4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80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Courier New"/>
                <w:szCs w:val="21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jc w:val="center"/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jc w:val="center"/>
            </w:pPr>
          </w:p>
        </w:tc>
        <w:tc>
          <w:tcPr>
            <w:tcW w:w="4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80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Courier New"/>
                <w:szCs w:val="21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jc w:val="center"/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jc w:val="center"/>
            </w:pPr>
          </w:p>
        </w:tc>
        <w:tc>
          <w:tcPr>
            <w:tcW w:w="4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80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Courier New"/>
                <w:szCs w:val="21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jc w:val="center"/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jc w:val="center"/>
            </w:pPr>
          </w:p>
        </w:tc>
        <w:tc>
          <w:tcPr>
            <w:tcW w:w="4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80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Courier New"/>
                <w:szCs w:val="21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jc w:val="center"/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jc w:val="center"/>
            </w:pPr>
          </w:p>
        </w:tc>
        <w:tc>
          <w:tcPr>
            <w:tcW w:w="4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9" w:hRule="atLeast"/>
        </w:trPr>
        <w:tc>
          <w:tcPr>
            <w:tcW w:w="8748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"/>
              <w:spacing w:before="156" w:after="156"/>
              <w:rPr>
                <w:sz w:val="24"/>
              </w:rPr>
            </w:pPr>
            <w:r>
              <w:rPr>
                <w:rFonts w:ascii="黑体" w:eastAsia="黑体"/>
                <w:sz w:val="28"/>
              </w:rPr>
              <w:t>3</w:t>
            </w:r>
            <w:r>
              <w:rPr>
                <w:rFonts w:hint="eastAsia" w:ascii="黑体" w:eastAsia="黑体"/>
                <w:sz w:val="28"/>
              </w:rPr>
              <w:t>、学校职能部门意见</w:t>
            </w:r>
          </w:p>
          <w:p>
            <w:pPr>
              <w:pStyle w:val="2"/>
              <w:spacing w:before="156" w:after="156"/>
              <w:rPr>
                <w:sz w:val="24"/>
              </w:rPr>
            </w:pPr>
          </w:p>
          <w:p>
            <w:pPr>
              <w:pStyle w:val="2"/>
              <w:spacing w:before="156" w:after="156"/>
              <w:rPr>
                <w:sz w:val="24"/>
              </w:rPr>
            </w:pPr>
          </w:p>
          <w:p>
            <w:pPr>
              <w:pStyle w:val="2"/>
              <w:spacing w:before="156" w:after="156"/>
              <w:rPr>
                <w:sz w:val="24"/>
              </w:rPr>
            </w:pPr>
          </w:p>
          <w:p>
            <w:pPr>
              <w:pStyle w:val="2"/>
              <w:spacing w:before="156" w:after="156"/>
              <w:rPr>
                <w:sz w:val="24"/>
              </w:rPr>
            </w:pPr>
          </w:p>
          <w:p>
            <w:pPr>
              <w:pStyle w:val="2"/>
              <w:spacing w:before="156" w:after="156"/>
              <w:rPr>
                <w:sz w:val="24"/>
              </w:rPr>
            </w:pPr>
          </w:p>
          <w:p>
            <w:pPr>
              <w:pStyle w:val="2"/>
              <w:spacing w:before="156" w:after="156"/>
              <w:rPr>
                <w:sz w:val="24"/>
              </w:rPr>
            </w:pPr>
          </w:p>
          <w:p>
            <w:pPr>
              <w:pStyle w:val="2"/>
              <w:spacing w:before="156" w:after="156"/>
              <w:rPr>
                <w:sz w:val="24"/>
              </w:rPr>
            </w:pPr>
          </w:p>
          <w:p>
            <w:pPr>
              <w:pStyle w:val="2"/>
              <w:spacing w:before="156" w:after="156"/>
              <w:rPr>
                <w:sz w:val="24"/>
              </w:rPr>
            </w:pPr>
          </w:p>
          <w:p>
            <w:pPr>
              <w:pStyle w:val="2"/>
              <w:spacing w:before="156" w:after="156"/>
              <w:rPr>
                <w:sz w:val="24"/>
              </w:rPr>
            </w:pPr>
          </w:p>
          <w:p>
            <w:pPr>
              <w:pStyle w:val="2"/>
              <w:spacing w:before="156" w:after="156"/>
              <w:rPr>
                <w:sz w:val="24"/>
              </w:rPr>
            </w:pPr>
          </w:p>
          <w:p>
            <w:pPr>
              <w:pStyle w:val="2"/>
              <w:spacing w:before="156" w:after="156"/>
              <w:rPr>
                <w:sz w:val="24"/>
              </w:rPr>
            </w:pPr>
          </w:p>
          <w:p>
            <w:pPr>
              <w:pStyle w:val="2"/>
              <w:spacing w:before="156" w:after="156"/>
              <w:rPr>
                <w:sz w:val="24"/>
              </w:rPr>
            </w:pPr>
          </w:p>
          <w:p>
            <w:pPr>
              <w:pStyle w:val="2"/>
              <w:spacing w:before="156" w:after="156"/>
              <w:rPr>
                <w:sz w:val="24"/>
              </w:rPr>
            </w:pPr>
          </w:p>
          <w:p>
            <w:pPr>
              <w:pStyle w:val="2"/>
              <w:spacing w:before="156" w:after="156"/>
              <w:rPr>
                <w:sz w:val="24"/>
              </w:rPr>
            </w:pPr>
          </w:p>
          <w:p>
            <w:pPr>
              <w:pStyle w:val="2"/>
              <w:spacing w:before="156" w:after="156"/>
              <w:rPr>
                <w:sz w:val="24"/>
              </w:rPr>
            </w:pPr>
          </w:p>
          <w:p>
            <w:pPr>
              <w:pStyle w:val="2"/>
              <w:spacing w:before="156" w:after="156"/>
              <w:rPr>
                <w:sz w:val="24"/>
              </w:rPr>
            </w:pPr>
          </w:p>
          <w:p>
            <w:pPr>
              <w:pStyle w:val="2"/>
              <w:spacing w:before="156" w:after="156"/>
              <w:rPr>
                <w:sz w:val="24"/>
              </w:rPr>
            </w:pPr>
          </w:p>
          <w:p>
            <w:pPr>
              <w:pStyle w:val="2"/>
              <w:spacing w:before="156" w:after="156"/>
              <w:rPr>
                <w:sz w:val="24"/>
              </w:rPr>
            </w:pPr>
          </w:p>
          <w:p>
            <w:pPr>
              <w:pStyle w:val="2"/>
              <w:spacing w:before="156" w:after="156"/>
              <w:rPr>
                <w:sz w:val="24"/>
              </w:rPr>
            </w:pPr>
          </w:p>
          <w:p>
            <w:pPr>
              <w:pStyle w:val="2"/>
              <w:spacing w:before="156" w:after="156"/>
              <w:rPr>
                <w:sz w:val="24"/>
              </w:rPr>
            </w:pPr>
          </w:p>
          <w:p>
            <w:pPr>
              <w:pStyle w:val="2"/>
              <w:spacing w:before="156" w:after="156"/>
              <w:rPr>
                <w:sz w:val="24"/>
              </w:rPr>
            </w:pPr>
          </w:p>
          <w:p>
            <w:pPr>
              <w:pStyle w:val="2"/>
              <w:spacing w:before="156" w:after="156"/>
              <w:rPr>
                <w:sz w:val="24"/>
              </w:rPr>
            </w:pPr>
          </w:p>
          <w:p>
            <w:pPr>
              <w:pStyle w:val="2"/>
              <w:spacing w:before="156" w:after="156"/>
              <w:rPr>
                <w:sz w:val="24"/>
              </w:rPr>
            </w:pPr>
          </w:p>
          <w:p>
            <w:pPr>
              <w:pStyle w:val="2"/>
              <w:spacing w:before="156" w:after="156"/>
              <w:rPr>
                <w:sz w:val="24"/>
              </w:rPr>
            </w:pPr>
          </w:p>
          <w:p>
            <w:pPr>
              <w:pStyle w:val="2"/>
              <w:spacing w:before="156" w:after="156"/>
              <w:rPr>
                <w:sz w:val="24"/>
              </w:rPr>
            </w:pPr>
          </w:p>
          <w:p>
            <w:pPr>
              <w:pStyle w:val="2"/>
              <w:spacing w:before="156" w:after="156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</w:t>
            </w:r>
            <w:r>
              <w:rPr>
                <w:rFonts w:hint="eastAsia"/>
                <w:sz w:val="24"/>
              </w:rPr>
              <w:t>　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签　字：</w:t>
            </w:r>
          </w:p>
          <w:p>
            <w:pPr>
              <w:pStyle w:val="2"/>
              <w:spacing w:before="156" w:after="156"/>
              <w:ind w:firstLine="672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/>
    <w:sectPr>
      <w:pgSz w:w="11906" w:h="16838"/>
      <w:pgMar w:top="1440" w:right="1797" w:bottom="1440" w:left="1797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eiryo UI">
    <w:panose1 w:val="020B0604030504040204"/>
    <w:charset w:val="80"/>
    <w:family w:val="swiss"/>
    <w:pitch w:val="default"/>
    <w:sig w:usb0="E10102FF" w:usb1="EAC7FFFF" w:usb2="00010012" w:usb3="00000000" w:csb0="6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11</w:t>
    </w:r>
    <w:r>
      <w:rPr>
        <w:rStyle w:val="8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0NWU3MzJhODNlMWE3MTIxYjU3ZjMyODY2NGM5YjMifQ=="/>
  </w:docVars>
  <w:rsids>
    <w:rsidRoot w:val="00967232"/>
    <w:rsid w:val="00002429"/>
    <w:rsid w:val="000059FE"/>
    <w:rsid w:val="000152DD"/>
    <w:rsid w:val="00026E55"/>
    <w:rsid w:val="00030C04"/>
    <w:rsid w:val="00031C2F"/>
    <w:rsid w:val="00042BA0"/>
    <w:rsid w:val="00046BFC"/>
    <w:rsid w:val="00050D10"/>
    <w:rsid w:val="000514FF"/>
    <w:rsid w:val="0005749A"/>
    <w:rsid w:val="00061A4B"/>
    <w:rsid w:val="00087DEA"/>
    <w:rsid w:val="000A3E4E"/>
    <w:rsid w:val="000D4037"/>
    <w:rsid w:val="000D5301"/>
    <w:rsid w:val="000D7C6C"/>
    <w:rsid w:val="001430BD"/>
    <w:rsid w:val="00145323"/>
    <w:rsid w:val="00157419"/>
    <w:rsid w:val="001711A3"/>
    <w:rsid w:val="001728D8"/>
    <w:rsid w:val="00195D75"/>
    <w:rsid w:val="001B2441"/>
    <w:rsid w:val="001C3FD3"/>
    <w:rsid w:val="001D6F3C"/>
    <w:rsid w:val="001F0330"/>
    <w:rsid w:val="00220272"/>
    <w:rsid w:val="00224EAE"/>
    <w:rsid w:val="00227A2D"/>
    <w:rsid w:val="002304E3"/>
    <w:rsid w:val="00231B40"/>
    <w:rsid w:val="00257165"/>
    <w:rsid w:val="00293C29"/>
    <w:rsid w:val="002A3050"/>
    <w:rsid w:val="002B0EF5"/>
    <w:rsid w:val="002C2461"/>
    <w:rsid w:val="002C5574"/>
    <w:rsid w:val="002D520E"/>
    <w:rsid w:val="002E0238"/>
    <w:rsid w:val="002F1806"/>
    <w:rsid w:val="003023B8"/>
    <w:rsid w:val="003346DD"/>
    <w:rsid w:val="003435D5"/>
    <w:rsid w:val="00352014"/>
    <w:rsid w:val="00372DAD"/>
    <w:rsid w:val="003743AD"/>
    <w:rsid w:val="003B1D0B"/>
    <w:rsid w:val="003D2460"/>
    <w:rsid w:val="003E2448"/>
    <w:rsid w:val="003F2B3B"/>
    <w:rsid w:val="00433F81"/>
    <w:rsid w:val="004351C0"/>
    <w:rsid w:val="0044630C"/>
    <w:rsid w:val="00451221"/>
    <w:rsid w:val="004529C2"/>
    <w:rsid w:val="00456A0D"/>
    <w:rsid w:val="00481395"/>
    <w:rsid w:val="00483E3C"/>
    <w:rsid w:val="004C2BAE"/>
    <w:rsid w:val="004C350A"/>
    <w:rsid w:val="004E48E5"/>
    <w:rsid w:val="004F1F9C"/>
    <w:rsid w:val="00503191"/>
    <w:rsid w:val="00522985"/>
    <w:rsid w:val="005234F9"/>
    <w:rsid w:val="00533421"/>
    <w:rsid w:val="0053477B"/>
    <w:rsid w:val="00536DCC"/>
    <w:rsid w:val="0055163C"/>
    <w:rsid w:val="00562B1B"/>
    <w:rsid w:val="0057354A"/>
    <w:rsid w:val="0058076F"/>
    <w:rsid w:val="005840BD"/>
    <w:rsid w:val="00587BEA"/>
    <w:rsid w:val="005961AE"/>
    <w:rsid w:val="005A7A98"/>
    <w:rsid w:val="005E045A"/>
    <w:rsid w:val="005E3FBE"/>
    <w:rsid w:val="00606ABD"/>
    <w:rsid w:val="00616DAC"/>
    <w:rsid w:val="006261DE"/>
    <w:rsid w:val="00626762"/>
    <w:rsid w:val="00641910"/>
    <w:rsid w:val="00641BB0"/>
    <w:rsid w:val="00656E9E"/>
    <w:rsid w:val="00657FC0"/>
    <w:rsid w:val="006707CF"/>
    <w:rsid w:val="006724A3"/>
    <w:rsid w:val="006C71BD"/>
    <w:rsid w:val="006D15E6"/>
    <w:rsid w:val="006D5DF9"/>
    <w:rsid w:val="006F4DA8"/>
    <w:rsid w:val="006F61DD"/>
    <w:rsid w:val="00702A59"/>
    <w:rsid w:val="007100BA"/>
    <w:rsid w:val="007106BB"/>
    <w:rsid w:val="00722F20"/>
    <w:rsid w:val="007423C9"/>
    <w:rsid w:val="00750497"/>
    <w:rsid w:val="007556F3"/>
    <w:rsid w:val="007755AC"/>
    <w:rsid w:val="007A4A72"/>
    <w:rsid w:val="007D1243"/>
    <w:rsid w:val="007E4628"/>
    <w:rsid w:val="00826740"/>
    <w:rsid w:val="00831787"/>
    <w:rsid w:val="00837DD3"/>
    <w:rsid w:val="008503DF"/>
    <w:rsid w:val="00854489"/>
    <w:rsid w:val="00855387"/>
    <w:rsid w:val="008567AF"/>
    <w:rsid w:val="00860DA2"/>
    <w:rsid w:val="00887940"/>
    <w:rsid w:val="0089567C"/>
    <w:rsid w:val="008C351E"/>
    <w:rsid w:val="008F3183"/>
    <w:rsid w:val="00915589"/>
    <w:rsid w:val="00945B14"/>
    <w:rsid w:val="0095062F"/>
    <w:rsid w:val="00954450"/>
    <w:rsid w:val="0095707E"/>
    <w:rsid w:val="00967232"/>
    <w:rsid w:val="009674CC"/>
    <w:rsid w:val="009766EF"/>
    <w:rsid w:val="009914CB"/>
    <w:rsid w:val="009965CD"/>
    <w:rsid w:val="009A13DE"/>
    <w:rsid w:val="009A1446"/>
    <w:rsid w:val="009A6E4E"/>
    <w:rsid w:val="009B2D7E"/>
    <w:rsid w:val="009C6A8B"/>
    <w:rsid w:val="009C7BF1"/>
    <w:rsid w:val="009D158E"/>
    <w:rsid w:val="009D3633"/>
    <w:rsid w:val="009D36E4"/>
    <w:rsid w:val="009D4E6B"/>
    <w:rsid w:val="009F4ABA"/>
    <w:rsid w:val="00A019EB"/>
    <w:rsid w:val="00A04D93"/>
    <w:rsid w:val="00A072CE"/>
    <w:rsid w:val="00A25B37"/>
    <w:rsid w:val="00A26B36"/>
    <w:rsid w:val="00A5591D"/>
    <w:rsid w:val="00A660FB"/>
    <w:rsid w:val="00A734B4"/>
    <w:rsid w:val="00A73D69"/>
    <w:rsid w:val="00A83C21"/>
    <w:rsid w:val="00A84C4D"/>
    <w:rsid w:val="00A87A1D"/>
    <w:rsid w:val="00A91E33"/>
    <w:rsid w:val="00A94148"/>
    <w:rsid w:val="00A97A10"/>
    <w:rsid w:val="00AB60C1"/>
    <w:rsid w:val="00AE4C0A"/>
    <w:rsid w:val="00AF434B"/>
    <w:rsid w:val="00AF6F5D"/>
    <w:rsid w:val="00B05336"/>
    <w:rsid w:val="00B15146"/>
    <w:rsid w:val="00B25CE5"/>
    <w:rsid w:val="00B343EA"/>
    <w:rsid w:val="00B42F34"/>
    <w:rsid w:val="00B52155"/>
    <w:rsid w:val="00B53731"/>
    <w:rsid w:val="00B73EA8"/>
    <w:rsid w:val="00B818C5"/>
    <w:rsid w:val="00B824C7"/>
    <w:rsid w:val="00BA70ED"/>
    <w:rsid w:val="00BD5C62"/>
    <w:rsid w:val="00BE1E79"/>
    <w:rsid w:val="00BE59EC"/>
    <w:rsid w:val="00C10A52"/>
    <w:rsid w:val="00C1668B"/>
    <w:rsid w:val="00C414E6"/>
    <w:rsid w:val="00C531E8"/>
    <w:rsid w:val="00C63A2C"/>
    <w:rsid w:val="00C813FE"/>
    <w:rsid w:val="00CA2DD2"/>
    <w:rsid w:val="00CA7FBF"/>
    <w:rsid w:val="00CB71E7"/>
    <w:rsid w:val="00CC7987"/>
    <w:rsid w:val="00CD359F"/>
    <w:rsid w:val="00CD7885"/>
    <w:rsid w:val="00CF18F6"/>
    <w:rsid w:val="00CF72F4"/>
    <w:rsid w:val="00D149E2"/>
    <w:rsid w:val="00D235EF"/>
    <w:rsid w:val="00D25B5B"/>
    <w:rsid w:val="00D47360"/>
    <w:rsid w:val="00D60C39"/>
    <w:rsid w:val="00D73340"/>
    <w:rsid w:val="00D73705"/>
    <w:rsid w:val="00DA012E"/>
    <w:rsid w:val="00DD6CA6"/>
    <w:rsid w:val="00DD7AFC"/>
    <w:rsid w:val="00DE39D7"/>
    <w:rsid w:val="00E104CA"/>
    <w:rsid w:val="00E141AA"/>
    <w:rsid w:val="00E431CC"/>
    <w:rsid w:val="00E44AFB"/>
    <w:rsid w:val="00E66D8B"/>
    <w:rsid w:val="00E81036"/>
    <w:rsid w:val="00E920BF"/>
    <w:rsid w:val="00EA3815"/>
    <w:rsid w:val="00EB3C21"/>
    <w:rsid w:val="00EB7DC2"/>
    <w:rsid w:val="00EC1408"/>
    <w:rsid w:val="00EC28C4"/>
    <w:rsid w:val="00EE7CA4"/>
    <w:rsid w:val="00F015D5"/>
    <w:rsid w:val="00F0188A"/>
    <w:rsid w:val="00F038E9"/>
    <w:rsid w:val="00F07B58"/>
    <w:rsid w:val="00F11238"/>
    <w:rsid w:val="00F212CA"/>
    <w:rsid w:val="00F36F51"/>
    <w:rsid w:val="00F63D6A"/>
    <w:rsid w:val="00F83FB3"/>
    <w:rsid w:val="00F91EC7"/>
    <w:rsid w:val="00F9447A"/>
    <w:rsid w:val="00F96D28"/>
    <w:rsid w:val="00FA13D7"/>
    <w:rsid w:val="00FA4F7F"/>
    <w:rsid w:val="00FC03D3"/>
    <w:rsid w:val="00FC3EC2"/>
    <w:rsid w:val="00FC5E89"/>
    <w:rsid w:val="00FD0000"/>
    <w:rsid w:val="00FD12B0"/>
    <w:rsid w:val="00FD193E"/>
    <w:rsid w:val="00FF73B5"/>
    <w:rsid w:val="28354432"/>
    <w:rsid w:val="4D0A22FD"/>
    <w:rsid w:val="4D63270F"/>
    <w:rsid w:val="7F8D1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rPr>
      <w:rFonts w:ascii="宋体" w:hAnsi="Courier New"/>
      <w:szCs w:val="21"/>
    </w:rPr>
  </w:style>
  <w:style w:type="paragraph" w:styleId="3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99"/>
    <w:rPr>
      <w:rFonts w:cs="Times New Roman"/>
    </w:rPr>
  </w:style>
  <w:style w:type="character" w:styleId="9">
    <w:name w:val="Hyperlink"/>
    <w:basedOn w:val="7"/>
    <w:qFormat/>
    <w:uiPriority w:val="99"/>
    <w:rPr>
      <w:rFonts w:cs="Times New Roman"/>
      <w:color w:val="0000FF"/>
      <w:u w:val="single"/>
    </w:rPr>
  </w:style>
  <w:style w:type="character" w:customStyle="1" w:styleId="10">
    <w:name w:val="Plain Text Char"/>
    <w:basedOn w:val="7"/>
    <w:link w:val="2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11">
    <w:name w:val="Footer Char"/>
    <w:basedOn w:val="7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Balloon Text Char"/>
    <w:basedOn w:val="7"/>
    <w:link w:val="3"/>
    <w:semiHidden/>
    <w:qFormat/>
    <w:locked/>
    <w:uiPriority w:val="99"/>
    <w:rPr>
      <w:rFonts w:cs="Times New Roman"/>
      <w:sz w:val="2"/>
    </w:rPr>
  </w:style>
  <w:style w:type="character" w:customStyle="1" w:styleId="13">
    <w:name w:val="Header Char"/>
    <w:basedOn w:val="7"/>
    <w:link w:val="5"/>
    <w:qFormat/>
    <w:locked/>
    <w:uiPriority w:val="99"/>
    <w:rPr>
      <w:rFonts w:cs="Times New Roman"/>
      <w:kern w:val="2"/>
      <w:sz w:val="18"/>
    </w:rPr>
  </w:style>
  <w:style w:type="paragraph" w:customStyle="1" w:styleId="14">
    <w:name w:val="彩色列表 - 强调文字颜色 1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 China</Company>
  <Pages>8</Pages>
  <Words>606</Words>
  <Characters>623</Characters>
  <Lines>0</Lines>
  <Paragraphs>0</Paragraphs>
  <TotalTime>1</TotalTime>
  <ScaleCrop>false</ScaleCrop>
  <LinksUpToDate>false</LinksUpToDate>
  <CharactersWithSpaces>959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2017-05-07T06:29:00Z</dcterms:created>
  <dc:creator>Billgates</dc:creator>
  <cp:lastModifiedBy>我愿重来</cp:lastModifiedBy>
  <cp:lastPrinted>2017-05-12T01:32:00Z</cp:lastPrinted>
  <dcterms:modified xsi:type="dcterms:W3CDTF">2022-06-06T02:59:38Z</dcterms:modified>
  <dc:title>黄冈师范学院教学实验室建设</dc:title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EB4798A60AB842AAA696EBDB211C6D5A</vt:lpwstr>
  </property>
</Properties>
</file>