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700" w:lineRule="exact"/>
        <w:ind w:left="0" w:right="0" w:firstLine="0"/>
        <w:jc w:val="center"/>
        <w:textAlignment w:val="auto"/>
        <w:rPr>
          <w:rFonts w:ascii="黑体" w:hAnsi="黑体" w:eastAsia="黑体" w:cs="黑体"/>
          <w:b/>
          <w:color w:val="000000"/>
          <w:spacing w:val="4"/>
          <w:position w:val="0"/>
          <w:sz w:val="44"/>
          <w:szCs w:val="44"/>
          <w:shd w:val="clear" w:fill="auto"/>
        </w:rPr>
      </w:pPr>
      <w:r>
        <w:rPr>
          <w:rFonts w:ascii="黑体" w:hAnsi="黑体" w:eastAsia="黑体" w:cs="黑体"/>
          <w:b/>
          <w:color w:val="000000"/>
          <w:spacing w:val="4"/>
          <w:position w:val="0"/>
          <w:sz w:val="44"/>
          <w:szCs w:val="44"/>
          <w:shd w:val="clear" w:fill="auto"/>
        </w:rPr>
        <w:t>关于组织开展第四届全国师范生微课大赛的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700" w:lineRule="exact"/>
        <w:ind w:left="0" w:right="0" w:firstLine="0"/>
        <w:jc w:val="center"/>
        <w:textAlignment w:val="auto"/>
        <w:rPr>
          <w:rFonts w:ascii="黑体" w:hAnsi="黑体" w:eastAsia="黑体" w:cs="黑体"/>
          <w:color w:val="000000"/>
          <w:spacing w:val="0"/>
          <w:position w:val="0"/>
          <w:sz w:val="44"/>
          <w:szCs w:val="44"/>
          <w:shd w:val="clear" w:fill="auto"/>
        </w:rPr>
      </w:pPr>
      <w:r>
        <w:rPr>
          <w:rFonts w:ascii="黑体" w:hAnsi="黑体" w:eastAsia="黑体" w:cs="黑体"/>
          <w:b/>
          <w:color w:val="000000"/>
          <w:spacing w:val="4"/>
          <w:position w:val="0"/>
          <w:sz w:val="44"/>
          <w:szCs w:val="44"/>
          <w:shd w:val="clear" w:fill="auto"/>
        </w:rPr>
        <w:t>通</w:t>
      </w:r>
      <w:r>
        <w:rPr>
          <w:rFonts w:hint="eastAsia" w:ascii="黑体" w:hAnsi="黑体" w:eastAsia="黑体" w:cs="黑体"/>
          <w:b/>
          <w:color w:val="000000"/>
          <w:spacing w:val="4"/>
          <w:position w:val="0"/>
          <w:sz w:val="44"/>
          <w:szCs w:val="44"/>
          <w:shd w:val="clear" w:fill="auto"/>
          <w:lang w:val="en-US" w:eastAsia="zh-CN"/>
        </w:rPr>
        <w:t xml:space="preserve">   </w:t>
      </w:r>
      <w:r>
        <w:rPr>
          <w:rFonts w:ascii="黑体" w:hAnsi="黑体" w:eastAsia="黑体" w:cs="黑体"/>
          <w:b/>
          <w:color w:val="000000"/>
          <w:spacing w:val="4"/>
          <w:position w:val="0"/>
          <w:sz w:val="44"/>
          <w:szCs w:val="44"/>
          <w:shd w:val="clear" w:fill="auto"/>
        </w:rPr>
        <w:t>知</w:t>
      </w:r>
    </w:p>
    <w:p>
      <w:pPr>
        <w:spacing w:before="0" w:after="0" w:line="426" w:lineRule="auto"/>
        <w:ind w:left="0" w:right="0" w:firstLine="0"/>
        <w:jc w:val="left"/>
        <w:rPr>
          <w:rFonts w:ascii="Arial" w:hAnsi="Arial" w:eastAsia="Arial" w:cs="Arial"/>
          <w:color w:val="000000"/>
          <w:spacing w:val="0"/>
          <w:position w:val="0"/>
          <w:sz w:val="21"/>
          <w:shd w:val="clear" w:fil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宋体" w:cs="宋体"/>
          <w:sz w:val="32"/>
          <w:szCs w:val="36"/>
        </w:rPr>
      </w:pPr>
      <w:r>
        <w:rPr>
          <w:rFonts w:hint="eastAsia" w:ascii="宋体" w:hAnsi="宋体" w:eastAsia="宋体" w:cs="宋体"/>
          <w:sz w:val="32"/>
          <w:szCs w:val="36"/>
        </w:rPr>
        <w:t>各有关学院：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6"/>
        </w:rPr>
      </w:pPr>
      <w:r>
        <w:rPr>
          <w:rFonts w:hint="eastAsia" w:ascii="宋体" w:hAnsi="宋体" w:eastAsia="宋体" w:cs="宋体"/>
          <w:sz w:val="32"/>
          <w:szCs w:val="36"/>
        </w:rPr>
        <w:t>为进一步提高师范生信息化教学能力，不断提升其信息素养，加快创新型卓越教师培养，助力教育信息化、教育资源数字化建设，促进优质教育资源共建共享，逐步创建中小学优质精品课程资源，现决定</w:t>
      </w:r>
      <w:r>
        <w:rPr>
          <w:rFonts w:hint="eastAsia" w:ascii="宋体" w:hAnsi="宋体" w:eastAsia="宋体" w:cs="宋体"/>
          <w:sz w:val="32"/>
          <w:szCs w:val="36"/>
          <w:lang w:eastAsia="zh-CN"/>
        </w:rPr>
        <w:t>组织开展</w:t>
      </w:r>
      <w:r>
        <w:rPr>
          <w:rFonts w:hint="eastAsia" w:ascii="宋体" w:hAnsi="宋体" w:eastAsia="宋体" w:cs="宋体"/>
          <w:sz w:val="32"/>
          <w:szCs w:val="36"/>
        </w:rPr>
        <w:t>第四届全国师范生微课大赛，有关事项通知如下：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6"/>
        </w:rPr>
      </w:pPr>
      <w:r>
        <w:rPr>
          <w:rFonts w:hint="eastAsia" w:ascii="黑体" w:hAnsi="黑体" w:eastAsia="黑体" w:cs="黑体"/>
          <w:b/>
          <w:bCs/>
          <w:sz w:val="32"/>
          <w:szCs w:val="36"/>
        </w:rPr>
        <w:t>一、参赛范围及对象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6"/>
        </w:rPr>
      </w:pPr>
      <w:r>
        <w:rPr>
          <w:rFonts w:hint="eastAsia" w:ascii="宋体" w:hAnsi="宋体" w:eastAsia="宋体" w:cs="宋体"/>
          <w:sz w:val="32"/>
          <w:szCs w:val="36"/>
        </w:rPr>
        <w:t>本次微课大赛面向全国师范类院校在校全日制本科生及研究生开展，分幼儿园、小学、初中、和高中四个级别。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6"/>
        </w:rPr>
      </w:pPr>
      <w:r>
        <w:rPr>
          <w:rFonts w:hint="eastAsia" w:ascii="黑体" w:hAnsi="黑体" w:eastAsia="黑体" w:cs="黑体"/>
          <w:b/>
          <w:bCs/>
          <w:sz w:val="32"/>
          <w:szCs w:val="36"/>
        </w:rPr>
        <w:t>二、参赛内容及要求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6"/>
        </w:rPr>
      </w:pPr>
      <w:r>
        <w:rPr>
          <w:rFonts w:hint="eastAsia" w:ascii="宋体" w:hAnsi="宋体" w:eastAsia="宋体" w:cs="宋体"/>
          <w:sz w:val="32"/>
          <w:szCs w:val="36"/>
        </w:rPr>
        <w:t>参赛学生应以教育部印发的《3-6岁幼儿学习与发展指南》、《义务教育课程方案和课程标准(2022年版)》和《普通高中课程方案及课程标准(2017年版2020年修订)》为依据，参考《师范生信息化教学能力标准》要求，制作与主要教材版本配套的学科知识微课，可体现重难点、易错点。参赛学生分学科和学段自选内容，充分合理运用各种现代教育技术手段及设备，精心设计课程，录制微视频。具体制作要求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6"/>
        </w:rPr>
      </w:pPr>
      <w:r>
        <w:rPr>
          <w:rFonts w:hint="eastAsia" w:ascii="宋体" w:hAnsi="宋体" w:eastAsia="宋体" w:cs="宋体"/>
          <w:sz w:val="32"/>
          <w:szCs w:val="36"/>
        </w:rPr>
        <w:t>微课视频制作要符合教学实际需求，可通过拍摄、录屏、动画或三者结合的方式灵活制作。要求图像清晰、声音清楚、制作精良，能全面反映教学情境，充分展示教学过程。视频片头应显示标题、作者和单位，主要教学内容有字幕提示。视频必须采用mp4格式，分辨率不低于720P,视频长宽比为16:9,单个视频不得超过100MB。不得采用课堂教学过程再现的实录方式或剪辑课堂实录的方式制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6"/>
        </w:rPr>
      </w:pPr>
      <w:r>
        <w:rPr>
          <w:rFonts w:hint="eastAsia" w:ascii="黑体" w:hAnsi="黑体" w:eastAsia="黑体" w:cs="黑体"/>
          <w:b/>
          <w:bCs/>
          <w:sz w:val="32"/>
          <w:szCs w:val="36"/>
        </w:rPr>
        <w:t>三、报送要求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6"/>
        </w:rPr>
      </w:pPr>
      <w:r>
        <w:rPr>
          <w:rFonts w:hint="eastAsia" w:ascii="宋体" w:hAnsi="宋体" w:eastAsia="宋体" w:cs="宋体"/>
          <w:sz w:val="32"/>
          <w:szCs w:val="36"/>
        </w:rPr>
        <w:t>1.作品非小组合作项目，须由个人独立完成，且最多只有一位指导教师。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6"/>
        </w:rPr>
      </w:pPr>
      <w:r>
        <w:rPr>
          <w:rFonts w:hint="eastAsia" w:ascii="宋体" w:hAnsi="宋体" w:eastAsia="宋体" w:cs="宋体"/>
          <w:sz w:val="32"/>
          <w:szCs w:val="36"/>
        </w:rPr>
        <w:t>2.作品必须添加微课大赛官方封面-2022。（附件4）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6"/>
        </w:rPr>
      </w:pPr>
      <w:r>
        <w:rPr>
          <w:rFonts w:hint="eastAsia" w:ascii="宋体" w:hAnsi="宋体" w:eastAsia="宋体" w:cs="宋体"/>
          <w:sz w:val="32"/>
          <w:szCs w:val="36"/>
        </w:rPr>
        <w:t>3.每个参赛的作品</w:t>
      </w:r>
      <w:r>
        <w:rPr>
          <w:rFonts w:hint="eastAsia" w:ascii="宋体" w:hAnsi="宋体" w:eastAsia="宋体" w:cs="宋体"/>
          <w:sz w:val="32"/>
          <w:szCs w:val="36"/>
          <w:lang w:eastAsia="zh-CN"/>
        </w:rPr>
        <w:t>还</w:t>
      </w:r>
      <w:r>
        <w:rPr>
          <w:rFonts w:hint="eastAsia" w:ascii="宋体" w:hAnsi="宋体" w:eastAsia="宋体" w:cs="宋体"/>
          <w:sz w:val="32"/>
          <w:szCs w:val="36"/>
        </w:rPr>
        <w:t>需填写《作品申报表》(附件2），《作品汇总表》(附件3）。微课视频</w:t>
      </w:r>
      <w:r>
        <w:rPr>
          <w:rFonts w:hint="eastAsia" w:ascii="宋体" w:hAnsi="宋体" w:eastAsia="宋体" w:cs="宋体"/>
          <w:sz w:val="32"/>
          <w:szCs w:val="36"/>
          <w:lang w:eastAsia="zh-CN"/>
        </w:rPr>
        <w:t>、</w:t>
      </w:r>
      <w:r>
        <w:rPr>
          <w:rFonts w:hint="eastAsia" w:ascii="宋体" w:hAnsi="宋体" w:eastAsia="宋体" w:cs="宋体"/>
          <w:sz w:val="32"/>
          <w:szCs w:val="36"/>
        </w:rPr>
        <w:t>电子版的《作品申报表》和《作品汇总表》以学院为单位统一发送至大赛负责人邮箱857394276@qq.com,报送截止日期为2022年11月13日。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6"/>
        </w:rPr>
      </w:pPr>
      <w:r>
        <w:rPr>
          <w:rFonts w:hint="eastAsia" w:ascii="黑体" w:hAnsi="黑体" w:eastAsia="黑体" w:cs="黑体"/>
          <w:b/>
          <w:bCs/>
          <w:sz w:val="32"/>
          <w:szCs w:val="36"/>
        </w:rPr>
        <w:t>四、其它事宜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6"/>
        </w:rPr>
      </w:pPr>
      <w:r>
        <w:rPr>
          <w:rFonts w:hint="eastAsia" w:ascii="宋体" w:hAnsi="宋体" w:eastAsia="宋体" w:cs="宋体"/>
          <w:sz w:val="32"/>
          <w:szCs w:val="36"/>
        </w:rPr>
        <w:t>1.各教学学院要高度重视，提高认识，把全国师范生微课大赛作为提高师范生信息化教学能力、促进信息技术与教学深度融合的重要抓手，全面动员，认真组织。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6"/>
        </w:rPr>
      </w:pPr>
      <w:r>
        <w:rPr>
          <w:rFonts w:hint="eastAsia" w:ascii="宋体" w:hAnsi="宋体" w:eastAsia="宋体" w:cs="宋体"/>
          <w:sz w:val="32"/>
          <w:szCs w:val="36"/>
        </w:rPr>
        <w:t>2.所有参赛作品及材料须为原创，不得抄袭或侵害他人版权，否则取消参赛资格。参赛即视为同意将本人作品在全国推广和共享。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6"/>
        </w:rPr>
      </w:pPr>
      <w:r>
        <w:rPr>
          <w:rFonts w:hint="eastAsia" w:ascii="宋体" w:hAnsi="宋体" w:eastAsia="宋体" w:cs="宋体"/>
          <w:sz w:val="32"/>
          <w:szCs w:val="36"/>
        </w:rPr>
        <w:t>3.联系方式：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6"/>
        </w:rPr>
      </w:pPr>
      <w:r>
        <w:rPr>
          <w:rFonts w:hint="eastAsia" w:ascii="宋体" w:hAnsi="宋体" w:eastAsia="宋体" w:cs="宋体"/>
          <w:sz w:val="32"/>
          <w:szCs w:val="36"/>
        </w:rPr>
        <w:t>教</w:t>
      </w:r>
      <w:r>
        <w:rPr>
          <w:rFonts w:hint="eastAsia" w:ascii="宋体" w:hAnsi="宋体" w:eastAsia="宋体" w:cs="宋体"/>
          <w:sz w:val="32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6"/>
        </w:rPr>
        <w:t>务</w:t>
      </w:r>
      <w:r>
        <w:rPr>
          <w:rFonts w:hint="eastAsia" w:ascii="宋体" w:hAnsi="宋体" w:eastAsia="宋体" w:cs="宋体"/>
          <w:sz w:val="32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6"/>
        </w:rPr>
        <w:t>处：陈玉姣   电话：13597599800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6"/>
        </w:rPr>
      </w:pPr>
      <w:r>
        <w:rPr>
          <w:rFonts w:hint="eastAsia" w:ascii="宋体" w:hAnsi="宋体" w:eastAsia="宋体" w:cs="宋体"/>
          <w:sz w:val="32"/>
          <w:szCs w:val="36"/>
        </w:rPr>
        <w:t>电子邮箱：857394276@qq.com</w:t>
      </w:r>
    </w:p>
    <w:p>
      <w:pPr>
        <w:spacing w:before="0" w:after="0" w:line="276" w:lineRule="auto"/>
        <w:ind w:left="0" w:right="0" w:firstLine="0"/>
        <w:jc w:val="left"/>
        <w:rPr>
          <w:rFonts w:ascii="Arial" w:hAnsi="Arial" w:eastAsia="Arial" w:cs="Arial"/>
          <w:color w:val="000000"/>
          <w:spacing w:val="0"/>
          <w:position w:val="0"/>
          <w:sz w:val="21"/>
          <w:shd w:val="clear" w:fill="auto"/>
        </w:rPr>
      </w:pPr>
    </w:p>
    <w:p>
      <w:pPr>
        <w:spacing w:before="0" w:after="0" w:line="276" w:lineRule="auto"/>
        <w:ind w:left="0" w:right="0" w:firstLine="0"/>
        <w:jc w:val="left"/>
        <w:rPr>
          <w:rFonts w:ascii="Arial" w:hAnsi="Arial" w:eastAsia="Arial" w:cs="Arial"/>
          <w:color w:val="000000"/>
          <w:spacing w:val="0"/>
          <w:position w:val="0"/>
          <w:sz w:val="21"/>
          <w:shd w:val="clear" w:fill="auto"/>
        </w:rPr>
      </w:pPr>
    </w:p>
    <w:p>
      <w:pPr>
        <w:spacing w:before="79" w:after="0" w:line="276" w:lineRule="auto"/>
        <w:ind w:left="459" w:right="0" w:firstLine="0"/>
        <w:jc w:val="left"/>
        <w:rPr>
          <w:rFonts w:ascii="楷体" w:hAnsi="楷体" w:eastAsia="楷体" w:cs="楷体"/>
          <w:color w:val="000000"/>
          <w:spacing w:val="0"/>
          <w:position w:val="0"/>
          <w:sz w:val="24"/>
          <w:shd w:val="clear" w:fill="auto"/>
        </w:rPr>
      </w:pPr>
      <w:r>
        <w:rPr>
          <w:rFonts w:ascii="楷体" w:hAnsi="楷体" w:eastAsia="楷体" w:cs="楷体"/>
          <w:color w:val="000000"/>
          <w:spacing w:val="8"/>
          <w:position w:val="0"/>
          <w:sz w:val="24"/>
          <w:shd w:val="clear" w:fill="auto"/>
        </w:rPr>
        <w:t>注:前三届微课大赛特等奖作品</w:t>
      </w:r>
      <w:r>
        <w:rPr>
          <w:rFonts w:hint="eastAsia" w:ascii="楷体" w:hAnsi="楷体" w:eastAsia="楷体" w:cs="楷体"/>
          <w:color w:val="000000"/>
          <w:spacing w:val="8"/>
          <w:position w:val="0"/>
          <w:sz w:val="24"/>
          <w:shd w:val="clear" w:fill="auto"/>
          <w:lang w:eastAsia="zh-CN"/>
        </w:rPr>
        <w:t>已</w:t>
      </w:r>
      <w:r>
        <w:rPr>
          <w:rFonts w:ascii="楷体" w:hAnsi="楷体" w:eastAsia="楷体" w:cs="楷体"/>
          <w:color w:val="000000"/>
          <w:spacing w:val="8"/>
          <w:position w:val="0"/>
          <w:sz w:val="24"/>
          <w:shd w:val="clear" w:fill="auto"/>
        </w:rPr>
        <w:t>上传至好老师学院(</w:t>
      </w:r>
      <w:r>
        <w:fldChar w:fldCharType="begin"/>
      </w:r>
      <w:r>
        <w:instrText xml:space="preserve"> HYPERLINK "http://www.hlsdk.cn/" \h </w:instrText>
      </w:r>
      <w:r>
        <w:fldChar w:fldCharType="separate"/>
      </w:r>
      <w:r>
        <w:rPr>
          <w:rFonts w:ascii="楷体" w:hAnsi="楷体" w:eastAsia="楷体" w:cs="楷体"/>
          <w:color w:val="000000"/>
          <w:spacing w:val="0"/>
          <w:position w:val="0"/>
          <w:sz w:val="24"/>
          <w:u w:val="single"/>
          <w:shd w:val="clear" w:fill="auto"/>
        </w:rPr>
        <w:t>www</w:t>
      </w:r>
      <w:r>
        <w:rPr>
          <w:rFonts w:ascii="楷体" w:hAnsi="楷体" w:eastAsia="楷体" w:cs="楷体"/>
          <w:vanish/>
          <w:color w:val="000000"/>
          <w:spacing w:val="8"/>
          <w:position w:val="0"/>
          <w:sz w:val="24"/>
          <w:u w:val="single"/>
          <w:shd w:val="clear" w:fill="auto"/>
        </w:rPr>
        <w:t>HYPERLINK "http://www.hlsdk.cn/"</w:t>
      </w:r>
      <w:r>
        <w:rPr>
          <w:rFonts w:ascii="楷体" w:hAnsi="楷体" w:eastAsia="楷体" w:cs="楷体"/>
          <w:color w:val="000000"/>
          <w:spacing w:val="8"/>
          <w:position w:val="0"/>
          <w:sz w:val="24"/>
          <w:u w:val="single"/>
          <w:shd w:val="clear" w:fill="auto"/>
        </w:rPr>
        <w:t>.</w:t>
      </w:r>
      <w:r>
        <w:rPr>
          <w:rFonts w:ascii="楷体" w:hAnsi="楷体" w:eastAsia="楷体" w:cs="楷体"/>
          <w:vanish/>
          <w:color w:val="000000"/>
          <w:spacing w:val="0"/>
          <w:position w:val="0"/>
          <w:sz w:val="24"/>
          <w:u w:val="single"/>
          <w:shd w:val="clear" w:fill="auto"/>
        </w:rPr>
        <w:t>HYPERLINK "http://www.hlsdk.cn/"</w:t>
      </w:r>
      <w:r>
        <w:rPr>
          <w:rFonts w:ascii="楷体" w:hAnsi="楷体" w:eastAsia="楷体" w:cs="楷体"/>
          <w:color w:val="000000"/>
          <w:spacing w:val="0"/>
          <w:position w:val="0"/>
          <w:sz w:val="24"/>
          <w:u w:val="single"/>
          <w:shd w:val="clear" w:fill="auto"/>
        </w:rPr>
        <w:t>hlsdk</w:t>
      </w:r>
      <w:r>
        <w:rPr>
          <w:rFonts w:ascii="楷体" w:hAnsi="楷体" w:eastAsia="楷体" w:cs="楷体"/>
          <w:vanish/>
          <w:color w:val="000000"/>
          <w:spacing w:val="8"/>
          <w:position w:val="0"/>
          <w:sz w:val="24"/>
          <w:u w:val="single"/>
          <w:shd w:val="clear" w:fill="auto"/>
        </w:rPr>
        <w:t>HYPERLINK "http://www.hlsdk.cn/"</w:t>
      </w:r>
      <w:r>
        <w:rPr>
          <w:rFonts w:ascii="楷体" w:hAnsi="楷体" w:eastAsia="楷体" w:cs="楷体"/>
          <w:color w:val="000000"/>
          <w:spacing w:val="8"/>
          <w:position w:val="0"/>
          <w:sz w:val="24"/>
          <w:u w:val="single"/>
          <w:shd w:val="clear" w:fill="auto"/>
        </w:rPr>
        <w:t>.</w:t>
      </w:r>
      <w:r>
        <w:rPr>
          <w:rFonts w:ascii="楷体" w:hAnsi="楷体" w:eastAsia="楷体" w:cs="楷体"/>
          <w:vanish/>
          <w:color w:val="000000"/>
          <w:spacing w:val="0"/>
          <w:position w:val="0"/>
          <w:sz w:val="24"/>
          <w:u w:val="single"/>
          <w:shd w:val="clear" w:fill="auto"/>
        </w:rPr>
        <w:t>HYPERLINK "http://www.hlsdk.cn/"</w:t>
      </w:r>
      <w:r>
        <w:rPr>
          <w:rFonts w:ascii="楷体" w:hAnsi="楷体" w:eastAsia="楷体" w:cs="楷体"/>
          <w:color w:val="000000"/>
          <w:spacing w:val="0"/>
          <w:position w:val="0"/>
          <w:sz w:val="24"/>
          <w:u w:val="single"/>
          <w:shd w:val="clear" w:fill="auto"/>
        </w:rPr>
        <w:t>cn</w:t>
      </w:r>
      <w:r>
        <w:rPr>
          <w:rFonts w:ascii="楷体" w:hAnsi="楷体" w:eastAsia="楷体" w:cs="楷体"/>
          <w:color w:val="000000"/>
          <w:spacing w:val="0"/>
          <w:position w:val="0"/>
          <w:sz w:val="24"/>
          <w:u w:val="single"/>
          <w:shd w:val="clear" w:fill="auto"/>
        </w:rPr>
        <w:fldChar w:fldCharType="end"/>
      </w:r>
      <w:r>
        <w:rPr>
          <w:rFonts w:ascii="楷体" w:hAnsi="楷体" w:eastAsia="楷体" w:cs="楷体"/>
          <w:color w:val="000000"/>
          <w:spacing w:val="8"/>
          <w:position w:val="0"/>
          <w:sz w:val="24"/>
          <w:shd w:val="clear" w:fill="auto"/>
        </w:rPr>
        <w:t>)平台</w:t>
      </w:r>
    </w:p>
    <w:p>
      <w:pPr>
        <w:spacing w:before="1" w:after="0" w:line="276" w:lineRule="auto"/>
        <w:ind w:left="0" w:right="0" w:firstLine="0"/>
        <w:jc w:val="left"/>
        <w:rPr>
          <w:rFonts w:ascii="楷体" w:hAnsi="楷体" w:eastAsia="楷体" w:cs="楷体"/>
          <w:color w:val="000000"/>
          <w:spacing w:val="0"/>
          <w:position w:val="0"/>
          <w:sz w:val="24"/>
          <w:shd w:val="clear" w:fill="auto"/>
        </w:rPr>
      </w:pPr>
      <w:r>
        <w:rPr>
          <w:rFonts w:ascii="楷体" w:hAnsi="楷体" w:eastAsia="楷体" w:cs="楷体"/>
          <w:color w:val="000000"/>
          <w:spacing w:val="-4"/>
          <w:position w:val="0"/>
          <w:sz w:val="24"/>
          <w:shd w:val="clear" w:fill="auto"/>
        </w:rPr>
        <w:t>扫码下方二维码即可观看。</w:t>
      </w:r>
    </w:p>
    <w:p>
      <w:pPr>
        <w:spacing w:before="0" w:after="0" w:line="276" w:lineRule="auto"/>
        <w:ind w:left="0" w:right="0" w:firstLine="0"/>
        <w:jc w:val="left"/>
        <w:rPr>
          <w:rFonts w:ascii="Arial" w:hAnsi="Arial" w:eastAsia="Arial" w:cs="Arial"/>
          <w:color w:val="000000"/>
          <w:spacing w:val="0"/>
          <w:position w:val="0"/>
          <w:sz w:val="21"/>
          <w:shd w:val="clear" w:fill="auto"/>
        </w:rPr>
      </w:pPr>
    </w:p>
    <w:p>
      <w:pPr>
        <w:spacing w:before="1" w:after="0" w:line="276" w:lineRule="auto"/>
        <w:ind w:right="0"/>
        <w:jc w:val="center"/>
        <w:rPr>
          <w:rFonts w:ascii="Arial" w:hAnsi="Arial" w:eastAsia="Arial" w:cs="Arial"/>
          <w:color w:val="000000"/>
          <w:spacing w:val="0"/>
          <w:position w:val="0"/>
          <w:sz w:val="21"/>
          <w:shd w:val="clear" w:fill="auto"/>
        </w:rPr>
      </w:pPr>
      <w:r>
        <w:object>
          <v:shape id="_x0000_i1025" o:spt="75" type="#_x0000_t75" style="height:100.2pt;width:101.2pt;" o:ole="t" filled="f" o:preferrelative="t" coordsize="21600,21600">
            <v:path/>
            <v:fill on="f" focussize="0,0"/>
            <v:stroke/>
            <v:imagedata r:id="rId5" o:title=""/>
            <o:lock v:ext="edit" aspectratio="t"/>
            <w10:wrap type="none"/>
            <w10:anchorlock/>
          </v:shape>
          <o:OLEObject Type="Embed" ProgID="StaticMetafile" ShapeID="_x0000_i1025" DrawAspect="Content" ObjectID="_1468075725" r:id="rId4">
            <o:LockedField>false</o:LockedField>
          </o:OLEObject>
        </w:object>
      </w:r>
    </w:p>
    <w:p>
      <w:pPr>
        <w:spacing w:before="0" w:after="0" w:line="276" w:lineRule="auto"/>
        <w:ind w:left="0" w:right="0" w:firstLine="0"/>
        <w:jc w:val="left"/>
        <w:rPr>
          <w:rFonts w:ascii="Arial" w:hAnsi="Arial" w:eastAsia="Arial" w:cs="Arial"/>
          <w:color w:val="000000"/>
          <w:spacing w:val="0"/>
          <w:position w:val="0"/>
          <w:sz w:val="21"/>
          <w:shd w:val="clear" w:fill="auto"/>
        </w:rPr>
      </w:pPr>
    </w:p>
    <w:p>
      <w:pPr>
        <w:spacing w:before="0" w:after="0" w:line="276" w:lineRule="auto"/>
        <w:ind w:left="0" w:right="0" w:firstLine="0"/>
        <w:jc w:val="left"/>
        <w:rPr>
          <w:rFonts w:ascii="Arial" w:hAnsi="Arial" w:eastAsia="Arial" w:cs="Arial"/>
          <w:color w:val="000000"/>
          <w:spacing w:val="0"/>
          <w:position w:val="0"/>
          <w:sz w:val="21"/>
          <w:shd w:val="clear" w:fill="auto"/>
        </w:rPr>
      </w:pPr>
    </w:p>
    <w:p>
      <w:pPr>
        <w:spacing w:before="0" w:after="0" w:line="276" w:lineRule="auto"/>
        <w:ind w:left="0" w:right="0" w:firstLine="0"/>
        <w:jc w:val="left"/>
        <w:rPr>
          <w:rFonts w:ascii="Arial" w:hAnsi="Arial" w:eastAsia="Arial" w:cs="Arial"/>
          <w:color w:val="000000"/>
          <w:spacing w:val="0"/>
          <w:position w:val="0"/>
          <w:sz w:val="21"/>
          <w:shd w:val="clear" w:fill="auto"/>
        </w:rPr>
      </w:pPr>
    </w:p>
    <w:p>
      <w:pPr>
        <w:spacing w:before="0" w:after="0" w:line="276" w:lineRule="auto"/>
        <w:ind w:left="0" w:right="0" w:firstLine="0"/>
        <w:jc w:val="left"/>
        <w:rPr>
          <w:rFonts w:ascii="Arial" w:hAnsi="Arial" w:eastAsia="Arial" w:cs="Arial"/>
          <w:color w:val="000000"/>
          <w:spacing w:val="0"/>
          <w:position w:val="0"/>
          <w:sz w:val="32"/>
          <w:szCs w:val="32"/>
          <w:shd w:val="clear" w:fill="auto"/>
        </w:rPr>
      </w:pPr>
    </w:p>
    <w:p>
      <w:pPr>
        <w:spacing w:before="0" w:after="0" w:line="276" w:lineRule="auto"/>
        <w:ind w:left="0" w:right="0" w:firstLine="0"/>
        <w:jc w:val="left"/>
        <w:rPr>
          <w:rFonts w:ascii="宋体" w:hAnsi="宋体" w:eastAsia="宋体" w:cs="宋体"/>
          <w:color w:val="000000"/>
          <w:spacing w:val="8"/>
          <w:position w:val="0"/>
          <w:sz w:val="32"/>
          <w:szCs w:val="32"/>
          <w:shd w:val="clear" w:fill="auto"/>
        </w:rPr>
      </w:pPr>
      <w:r>
        <w:rPr>
          <w:rFonts w:ascii="宋体" w:hAnsi="宋体" w:eastAsia="宋体" w:cs="宋体"/>
          <w:color w:val="000000"/>
          <w:spacing w:val="8"/>
          <w:position w:val="0"/>
          <w:sz w:val="32"/>
          <w:szCs w:val="32"/>
          <w:shd w:val="clear" w:fill="auto"/>
        </w:rPr>
        <w:t xml:space="preserve">                              黄冈师范学院教务处</w:t>
      </w:r>
    </w:p>
    <w:p>
      <w:pPr>
        <w:spacing w:before="0" w:after="0" w:line="276" w:lineRule="auto"/>
        <w:ind w:left="0" w:right="0" w:firstLine="0"/>
        <w:jc w:val="left"/>
        <w:rPr>
          <w:rFonts w:ascii="宋体" w:hAnsi="宋体" w:eastAsia="宋体" w:cs="宋体"/>
          <w:color w:val="000000"/>
          <w:spacing w:val="8"/>
          <w:position w:val="0"/>
          <w:sz w:val="32"/>
          <w:szCs w:val="32"/>
          <w:shd w:val="clear" w:fill="auto"/>
        </w:rPr>
      </w:pPr>
      <w:r>
        <w:rPr>
          <w:rFonts w:ascii="宋体" w:hAnsi="宋体" w:eastAsia="宋体" w:cs="宋体"/>
          <w:color w:val="000000"/>
          <w:spacing w:val="8"/>
          <w:position w:val="0"/>
          <w:sz w:val="32"/>
          <w:szCs w:val="32"/>
          <w:shd w:val="clear" w:fill="auto"/>
        </w:rPr>
        <w:t xml:space="preserve">       </w:t>
      </w:r>
      <w:bookmarkStart w:id="0" w:name="_GoBack"/>
      <w:bookmarkEnd w:id="0"/>
      <w:r>
        <w:rPr>
          <w:rFonts w:ascii="宋体" w:hAnsi="宋体" w:eastAsia="宋体" w:cs="宋体"/>
          <w:color w:val="000000"/>
          <w:spacing w:val="8"/>
          <w:position w:val="0"/>
          <w:sz w:val="32"/>
          <w:szCs w:val="32"/>
          <w:shd w:val="clear" w:fill="auto"/>
        </w:rPr>
        <w:t xml:space="preserve">            </w:t>
      </w:r>
      <w:r>
        <w:rPr>
          <w:rFonts w:hint="eastAsia" w:ascii="宋体" w:hAnsi="宋体" w:eastAsia="宋体" w:cs="宋体"/>
          <w:color w:val="000000"/>
          <w:spacing w:val="8"/>
          <w:position w:val="0"/>
          <w:sz w:val="32"/>
          <w:szCs w:val="32"/>
          <w:shd w:val="clear" w:fill="auto"/>
          <w:lang w:val="en-US" w:eastAsia="zh-CN"/>
        </w:rPr>
        <w:t xml:space="preserve"> </w:t>
      </w:r>
      <w:r>
        <w:rPr>
          <w:rFonts w:ascii="宋体" w:hAnsi="宋体" w:eastAsia="宋体" w:cs="宋体"/>
          <w:color w:val="000000"/>
          <w:spacing w:val="8"/>
          <w:position w:val="0"/>
          <w:sz w:val="32"/>
          <w:szCs w:val="32"/>
          <w:shd w:val="clear" w:fill="auto"/>
        </w:rPr>
        <w:t xml:space="preserve">           2022年10月21日</w:t>
      </w:r>
    </w:p>
    <w:p>
      <w:pPr>
        <w:spacing w:before="0" w:after="0" w:line="276" w:lineRule="auto"/>
        <w:ind w:left="0" w:right="0" w:firstLine="0"/>
        <w:jc w:val="left"/>
        <w:rPr>
          <w:rFonts w:ascii="Arial" w:hAnsi="Arial" w:eastAsia="Arial" w:cs="Arial"/>
          <w:color w:val="000000"/>
          <w:spacing w:val="0"/>
          <w:position w:val="0"/>
          <w:sz w:val="21"/>
          <w:shd w:val="clear" w:fill="auto"/>
        </w:rPr>
      </w:pPr>
    </w:p>
    <w:p>
      <w:pPr>
        <w:spacing w:before="0" w:after="0" w:line="276" w:lineRule="auto"/>
        <w:ind w:left="0" w:right="0" w:firstLine="0"/>
        <w:jc w:val="left"/>
        <w:rPr>
          <w:rFonts w:ascii="Arial" w:hAnsi="Arial" w:eastAsia="Arial" w:cs="Arial"/>
          <w:color w:val="000000"/>
          <w:spacing w:val="0"/>
          <w:position w:val="0"/>
          <w:sz w:val="21"/>
          <w:shd w:val="clear" w:fill="auto"/>
        </w:rPr>
      </w:pPr>
    </w:p>
    <w:p>
      <w:pPr>
        <w:spacing w:before="0" w:after="0" w:line="276" w:lineRule="auto"/>
        <w:ind w:left="0" w:right="0" w:firstLine="0"/>
        <w:jc w:val="left"/>
        <w:rPr>
          <w:rFonts w:hint="eastAsia" w:ascii="Arial" w:hAnsi="Arial" w:eastAsia="宋体" w:cs="Arial"/>
          <w:color w:val="000000"/>
          <w:spacing w:val="0"/>
          <w:position w:val="0"/>
          <w:sz w:val="21"/>
          <w:shd w:val="clear" w:fill="auto"/>
          <w:lang w:eastAsia="zh-CN"/>
        </w:rPr>
      </w:pPr>
      <w:r>
        <w:rPr>
          <w:rFonts w:hint="eastAsia" w:ascii="Arial" w:hAnsi="Arial" w:eastAsia="宋体" w:cs="Arial"/>
          <w:color w:val="000000"/>
          <w:spacing w:val="0"/>
          <w:position w:val="0"/>
          <w:sz w:val="21"/>
          <w:shd w:val="clear" w:fill="auto"/>
          <w:lang w:eastAsia="zh-CN"/>
        </w:rPr>
        <w:t>附件1.微课评审标准</w:t>
      </w:r>
    </w:p>
    <w:p>
      <w:pPr>
        <w:spacing w:before="0" w:after="0" w:line="276" w:lineRule="auto"/>
        <w:ind w:left="0" w:right="0" w:firstLine="0"/>
        <w:jc w:val="left"/>
        <w:rPr>
          <w:rFonts w:hint="eastAsia" w:ascii="Arial" w:hAnsi="Arial" w:eastAsia="宋体" w:cs="Arial"/>
          <w:color w:val="000000"/>
          <w:spacing w:val="0"/>
          <w:position w:val="0"/>
          <w:sz w:val="21"/>
          <w:shd w:val="clear" w:fill="auto"/>
          <w:lang w:val="en-US" w:eastAsia="zh-CN"/>
        </w:rPr>
      </w:pPr>
      <w:r>
        <w:rPr>
          <w:rFonts w:hint="eastAsia" w:ascii="Arial" w:hAnsi="Arial" w:eastAsia="宋体" w:cs="Arial"/>
          <w:color w:val="000000"/>
          <w:spacing w:val="0"/>
          <w:position w:val="0"/>
          <w:sz w:val="21"/>
          <w:shd w:val="clear" w:fill="auto"/>
          <w:lang w:val="en-US" w:eastAsia="zh-CN"/>
        </w:rPr>
        <w:t>附件2.作品申报表</w:t>
      </w:r>
    </w:p>
    <w:p>
      <w:pPr>
        <w:spacing w:before="0" w:after="0" w:line="276" w:lineRule="auto"/>
        <w:ind w:left="0" w:right="0" w:firstLine="0"/>
        <w:jc w:val="left"/>
        <w:rPr>
          <w:rFonts w:hint="eastAsia" w:ascii="Arial" w:hAnsi="Arial" w:eastAsia="宋体" w:cs="Arial"/>
          <w:color w:val="000000"/>
          <w:spacing w:val="0"/>
          <w:position w:val="0"/>
          <w:sz w:val="21"/>
          <w:shd w:val="clear" w:fill="auto"/>
          <w:lang w:val="en-US" w:eastAsia="zh-CN"/>
        </w:rPr>
      </w:pPr>
      <w:r>
        <w:rPr>
          <w:rFonts w:hint="eastAsia" w:ascii="Arial" w:hAnsi="Arial" w:eastAsia="宋体" w:cs="Arial"/>
          <w:color w:val="000000"/>
          <w:spacing w:val="0"/>
          <w:position w:val="0"/>
          <w:sz w:val="21"/>
          <w:shd w:val="clear" w:fill="auto"/>
          <w:lang w:val="en-US" w:eastAsia="zh-CN"/>
        </w:rPr>
        <w:t>附件3.作品汇总表</w:t>
      </w:r>
    </w:p>
    <w:p>
      <w:pPr>
        <w:spacing w:before="0" w:after="0" w:line="276" w:lineRule="auto"/>
        <w:ind w:left="0" w:right="0" w:firstLine="0"/>
        <w:jc w:val="left"/>
        <w:rPr>
          <w:rFonts w:hint="eastAsia" w:ascii="Arial" w:hAnsi="Arial" w:eastAsia="宋体" w:cs="Arial"/>
          <w:color w:val="000000"/>
          <w:spacing w:val="0"/>
          <w:position w:val="0"/>
          <w:sz w:val="21"/>
          <w:shd w:val="clear" w:fill="auto"/>
          <w:lang w:val="en-US" w:eastAsia="zh-CN"/>
        </w:rPr>
      </w:pPr>
      <w:r>
        <w:rPr>
          <w:rFonts w:hint="eastAsia" w:ascii="Arial" w:hAnsi="Arial" w:eastAsia="宋体" w:cs="Arial"/>
          <w:color w:val="000000"/>
          <w:spacing w:val="0"/>
          <w:position w:val="0"/>
          <w:sz w:val="21"/>
          <w:shd w:val="clear" w:fill="auto"/>
          <w:lang w:val="en-US" w:eastAsia="zh-CN"/>
        </w:rPr>
        <w:t>附件4.微课大赛官方封面-2022</w:t>
      </w:r>
    </w:p>
    <w:sectPr>
      <w:pgSz w:w="11906" w:h="16838"/>
      <w:pgMar w:top="2098" w:right="1587" w:bottom="1984" w:left="1587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zN2FiY2E3ZWRiZmFhOTE2N2RkZGMyYWEwZWRjZjgifQ=="/>
  </w:docVars>
  <w:rsids>
    <w:rsidRoot w:val="00000000"/>
    <w:rsid w:val="03ED147B"/>
    <w:rsid w:val="44AF3BAD"/>
    <w:rsid w:val="46B51335"/>
    <w:rsid w:val="560401C5"/>
    <w:rsid w:val="77FD66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958</Words>
  <Characters>1067</Characters>
  <TotalTime>4</TotalTime>
  <ScaleCrop>false</ScaleCrop>
  <LinksUpToDate>false</LinksUpToDate>
  <CharactersWithSpaces>1136</CharactersWithSpaces>
  <Application>WPS Office_11.1.0.12598_F1E327BC-269C-435d-A152-05C5408002CA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2000-12-31T22:00:00Z</dcterms:created>
  <dc:creator>Administrator</dc:creator>
  <cp:lastModifiedBy>杜承意</cp:lastModifiedBy>
  <dcterms:modified xsi:type="dcterms:W3CDTF">2022-10-21T01:58:14Z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5515160B1E0948CD82E37D0708C2C6B8</vt:lpwstr>
  </property>
</Properties>
</file>